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944C" w14:textId="77777777" w:rsidR="001C5BA5" w:rsidRPr="00474C8E" w:rsidRDefault="001C5BA5" w:rsidP="001C5BA5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1B9DCC9A" w14:textId="398CBC60" w:rsidR="00E7722D" w:rsidRPr="00474C8E" w:rsidRDefault="00E7722D" w:rsidP="00A76BB4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474C8E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Festival </w:t>
      </w:r>
      <w:r w:rsidR="00854DDA" w:rsidRPr="00474C8E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Terras sem Sombra </w:t>
      </w:r>
      <w:r w:rsidR="004849F7" w:rsidRPr="00474C8E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estreia</w:t>
      </w:r>
      <w:r w:rsidR="004C0E90" w:rsidRPr="00474C8E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-se</w:t>
      </w:r>
      <w:r w:rsidR="004849F7" w:rsidRPr="00474C8E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no concelho de Sousel com </w:t>
      </w:r>
      <w:r w:rsidR="008E0D8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«</w:t>
      </w:r>
      <w:r w:rsidR="00380435" w:rsidRPr="00474C8E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O Divino e o Humano na Música de Bach, </w:t>
      </w:r>
      <w:proofErr w:type="spellStart"/>
      <w:r w:rsidR="00380435" w:rsidRPr="00474C8E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Handel</w:t>
      </w:r>
      <w:proofErr w:type="spellEnd"/>
      <w:r w:rsidR="00380435" w:rsidRPr="00474C8E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 e Mozart</w:t>
      </w:r>
      <w:r w:rsidR="008E0D8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»</w:t>
      </w:r>
    </w:p>
    <w:p w14:paraId="24C7737C" w14:textId="77777777" w:rsidR="00380435" w:rsidRPr="00474C8E" w:rsidRDefault="00380435" w:rsidP="00A76BB4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0593DE0E" w14:textId="675BEF65" w:rsidR="00251A02" w:rsidRPr="00474C8E" w:rsidRDefault="004849F7" w:rsidP="00251A02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474C8E">
        <w:rPr>
          <w:rFonts w:ascii="Calibri" w:hAnsi="Calibri" w:cs="Calibri"/>
          <w:b/>
          <w:color w:val="000000"/>
          <w:sz w:val="20"/>
          <w:szCs w:val="20"/>
        </w:rPr>
        <w:t>Festival Terras sem Sombra estreia-se no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concelho de 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t>Sousel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, a 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t>26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e 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t>27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de </w:t>
      </w:r>
      <w:proofErr w:type="gramStart"/>
      <w:r w:rsidR="00251A02" w:rsidRPr="00474C8E">
        <w:rPr>
          <w:rFonts w:ascii="Calibri" w:hAnsi="Calibri" w:cs="Calibri"/>
          <w:b/>
          <w:color w:val="000000"/>
          <w:sz w:val="20"/>
          <w:szCs w:val="20"/>
        </w:rPr>
        <w:t>Abril</w:t>
      </w:r>
      <w:proofErr w:type="gramEnd"/>
      <w:r w:rsidR="00251A02" w:rsidRPr="00474C8E">
        <w:rPr>
          <w:rFonts w:ascii="Calibri" w:hAnsi="Calibri" w:cs="Calibri"/>
          <w:b/>
          <w:color w:val="000000"/>
          <w:sz w:val="20"/>
          <w:szCs w:val="20"/>
        </w:rPr>
        <w:t>,</w:t>
      </w:r>
      <w:r w:rsidR="009C2D9D" w:rsidRPr="00474C8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t xml:space="preserve">com o concerto </w:t>
      </w:r>
      <w:r w:rsidR="008E0D8C">
        <w:rPr>
          <w:rFonts w:ascii="Calibri" w:hAnsi="Calibri" w:cs="Calibri"/>
          <w:b/>
          <w:color w:val="000000"/>
          <w:sz w:val="20"/>
          <w:szCs w:val="20"/>
        </w:rPr>
        <w:t>«</w:t>
      </w:r>
      <w:proofErr w:type="spellStart"/>
      <w:r w:rsidRPr="00474C8E">
        <w:rPr>
          <w:rFonts w:ascii="Calibri" w:hAnsi="Calibri" w:cs="Calibri"/>
          <w:b/>
          <w:i/>
          <w:iCs/>
          <w:color w:val="000000"/>
          <w:sz w:val="20"/>
          <w:szCs w:val="20"/>
        </w:rPr>
        <w:t>Et</w:t>
      </w:r>
      <w:proofErr w:type="spellEnd"/>
      <w:r w:rsidRPr="00474C8E">
        <w:rPr>
          <w:rFonts w:ascii="Calibri" w:hAnsi="Calibri" w:cs="Calibri"/>
          <w:b/>
          <w:i/>
          <w:iCs/>
          <w:color w:val="000000"/>
          <w:sz w:val="20"/>
          <w:szCs w:val="20"/>
        </w:rPr>
        <w:t xml:space="preserve"> </w:t>
      </w:r>
      <w:proofErr w:type="spellStart"/>
      <w:r w:rsidRPr="00474C8E">
        <w:rPr>
          <w:rFonts w:ascii="Calibri" w:hAnsi="Calibri" w:cs="Calibri"/>
          <w:b/>
          <w:i/>
          <w:iCs/>
          <w:color w:val="000000"/>
          <w:sz w:val="20"/>
          <w:szCs w:val="20"/>
        </w:rPr>
        <w:t>incarnatus</w:t>
      </w:r>
      <w:proofErr w:type="spellEnd"/>
      <w:r w:rsidRPr="00474C8E">
        <w:rPr>
          <w:rFonts w:ascii="Calibri" w:hAnsi="Calibri" w:cs="Calibri"/>
          <w:b/>
          <w:i/>
          <w:iCs/>
          <w:color w:val="000000"/>
          <w:sz w:val="20"/>
          <w:szCs w:val="20"/>
        </w:rPr>
        <w:t xml:space="preserve"> </w:t>
      </w:r>
      <w:proofErr w:type="spellStart"/>
      <w:r w:rsidRPr="00474C8E">
        <w:rPr>
          <w:rFonts w:ascii="Calibri" w:hAnsi="Calibri" w:cs="Calibri"/>
          <w:b/>
          <w:i/>
          <w:iCs/>
          <w:color w:val="000000"/>
          <w:sz w:val="20"/>
          <w:szCs w:val="20"/>
        </w:rPr>
        <w:t>est</w:t>
      </w:r>
      <w:proofErr w:type="spellEnd"/>
      <w:r w:rsidRPr="00474C8E">
        <w:rPr>
          <w:rFonts w:ascii="Calibri" w:hAnsi="Calibri" w:cs="Calibri"/>
          <w:b/>
          <w:i/>
          <w:iCs/>
          <w:color w:val="000000"/>
          <w:sz w:val="20"/>
          <w:szCs w:val="20"/>
        </w:rPr>
        <w:t>: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t xml:space="preserve"> O Divino e o Humano na Música de Bach, </w:t>
      </w:r>
      <w:proofErr w:type="spellStart"/>
      <w:r w:rsidRPr="00474C8E">
        <w:rPr>
          <w:rFonts w:ascii="Calibri" w:hAnsi="Calibri" w:cs="Calibri"/>
          <w:b/>
          <w:color w:val="000000"/>
          <w:sz w:val="20"/>
          <w:szCs w:val="20"/>
        </w:rPr>
        <w:t>Handel</w:t>
      </w:r>
      <w:proofErr w:type="spellEnd"/>
      <w:r w:rsidRPr="00474C8E">
        <w:rPr>
          <w:rFonts w:ascii="Calibri" w:hAnsi="Calibri" w:cs="Calibri"/>
          <w:b/>
          <w:color w:val="000000"/>
          <w:sz w:val="20"/>
          <w:szCs w:val="20"/>
        </w:rPr>
        <w:t xml:space="preserve"> e Mozart​​​</w:t>
      </w:r>
      <w:r w:rsidR="008E0D8C">
        <w:rPr>
          <w:rFonts w:ascii="Calibri" w:hAnsi="Calibri" w:cs="Calibri"/>
          <w:b/>
          <w:color w:val="000000"/>
          <w:sz w:val="20"/>
          <w:szCs w:val="20"/>
        </w:rPr>
        <w:t>»</w:t>
      </w:r>
    </w:p>
    <w:p w14:paraId="1EF76855" w14:textId="5A61C3C7" w:rsidR="009C2D9D" w:rsidRPr="00474C8E" w:rsidRDefault="00C507D9" w:rsidP="004257A9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</w:pPr>
      <w:r w:rsidRPr="00474C8E">
        <w:rPr>
          <w:rFonts w:ascii="Calibri" w:hAnsi="Calibri" w:cs="Calibri"/>
          <w:b/>
          <w:color w:val="000000"/>
          <w:sz w:val="20"/>
          <w:szCs w:val="20"/>
        </w:rPr>
        <w:t>Concerto na igreja matriz de Sousel,</w:t>
      </w:r>
      <w:r w:rsidR="004849F7" w:rsidRPr="00474C8E">
        <w:rPr>
          <w:rFonts w:ascii="Calibri" w:hAnsi="Calibri" w:cs="Calibri"/>
          <w:b/>
          <w:color w:val="000000"/>
          <w:sz w:val="20"/>
          <w:szCs w:val="20"/>
        </w:rPr>
        <w:t xml:space="preserve"> com a soprano portuguesa Carla Caramujo e o ensemble luso La Nave Va</w:t>
      </w:r>
      <w:r w:rsidR="00E11EDE" w:rsidRPr="00474C8E">
        <w:rPr>
          <w:rFonts w:ascii="Calibri" w:hAnsi="Calibri" w:cs="Calibri"/>
          <w:b/>
          <w:color w:val="000000"/>
          <w:sz w:val="20"/>
          <w:szCs w:val="20"/>
        </w:rPr>
        <w:t>, sob</w:t>
      </w:r>
      <w:r w:rsidR="004849F7" w:rsidRPr="00474C8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E11EDE" w:rsidRPr="00474C8E">
        <w:rPr>
          <w:rFonts w:ascii="Calibri" w:hAnsi="Calibri" w:cs="Calibri"/>
          <w:b/>
          <w:color w:val="000000"/>
          <w:sz w:val="20"/>
          <w:szCs w:val="20"/>
        </w:rPr>
        <w:t>a</w:t>
      </w:r>
      <w:r w:rsidR="004849F7" w:rsidRPr="00474C8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4849F7" w:rsidRPr="00474C8E">
        <w:rPr>
          <w:rFonts w:ascii="Calibri" w:hAnsi="Calibri" w:cs="Calibri"/>
          <w:b/>
          <w:color w:val="000000"/>
          <w:sz w:val="20"/>
          <w:szCs w:val="20"/>
        </w:rPr>
        <w:t>direcção</w:t>
      </w:r>
      <w:proofErr w:type="spellEnd"/>
      <w:r w:rsidR="004849F7" w:rsidRPr="00474C8E">
        <w:rPr>
          <w:rFonts w:ascii="Calibri" w:hAnsi="Calibri" w:cs="Calibri"/>
          <w:b/>
          <w:color w:val="000000"/>
          <w:sz w:val="20"/>
          <w:szCs w:val="20"/>
        </w:rPr>
        <w:t xml:space="preserve"> musical de António Carrilho</w:t>
      </w:r>
    </w:p>
    <w:p w14:paraId="505EE8E8" w14:textId="6670E757" w:rsidR="004849F7" w:rsidRPr="00474C8E" w:rsidRDefault="00251A02" w:rsidP="00624EBE">
      <w:pPr>
        <w:pStyle w:val="PargrafodaLista"/>
        <w:widowControl w:val="0"/>
        <w:numPr>
          <w:ilvl w:val="0"/>
          <w:numId w:val="1"/>
        </w:numPr>
        <w:suppressAutoHyphens/>
        <w:spacing w:before="40" w:beforeAutospacing="1" w:after="100" w:afterAutospacing="1" w:line="240" w:lineRule="auto"/>
        <w:jc w:val="both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474C8E">
        <w:rPr>
          <w:rFonts w:ascii="Calibri" w:hAnsi="Calibri" w:cs="Calibri"/>
          <w:b/>
          <w:color w:val="000000"/>
          <w:sz w:val="20"/>
          <w:szCs w:val="20"/>
        </w:rPr>
        <w:t>Actividade</w:t>
      </w:r>
      <w:proofErr w:type="spellEnd"/>
      <w:r w:rsidRPr="00474C8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474C8E">
        <w:rPr>
          <w:rFonts w:ascii="Calibri" w:hAnsi="Calibri" w:cs="Calibri"/>
          <w:b/>
          <w:color w:val="000000"/>
          <w:sz w:val="20"/>
          <w:szCs w:val="20"/>
        </w:rPr>
        <w:t>de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t xml:space="preserve"> Património sob o tema </w:t>
      </w:r>
      <w:r w:rsidR="008E0D8C">
        <w:rPr>
          <w:rFonts w:ascii="Calibri" w:hAnsi="Calibri" w:cs="Calibri"/>
          <w:b/>
          <w:color w:val="000000"/>
          <w:sz w:val="20"/>
          <w:szCs w:val="20"/>
        </w:rPr>
        <w:t>«</w:t>
      </w:r>
      <w:r w:rsidR="004849F7" w:rsidRPr="00474C8E">
        <w:rPr>
          <w:rFonts w:ascii="Calibri" w:hAnsi="Calibri" w:cs="Calibri"/>
          <w:b/>
          <w:color w:val="000000"/>
          <w:sz w:val="20"/>
          <w:szCs w:val="20"/>
        </w:rPr>
        <w:t>Na Senda de D. Nuno Álvares Pereira: Igrejas e Ermidas da Vila de Sousel</w:t>
      </w:r>
      <w:r w:rsidR="008E0D8C">
        <w:rPr>
          <w:rFonts w:ascii="Calibri" w:hAnsi="Calibri" w:cs="Calibri"/>
          <w:b/>
          <w:color w:val="000000"/>
          <w:sz w:val="20"/>
          <w:szCs w:val="20"/>
        </w:rPr>
        <w:t>»</w:t>
      </w:r>
    </w:p>
    <w:p w14:paraId="524A51AA" w14:textId="5AA04BD4" w:rsidR="004849F7" w:rsidRPr="00474C8E" w:rsidRDefault="004849F7" w:rsidP="00DB7A89">
      <w:pPr>
        <w:pStyle w:val="PargrafodaLista"/>
        <w:widowControl w:val="0"/>
        <w:numPr>
          <w:ilvl w:val="0"/>
          <w:numId w:val="1"/>
        </w:numPr>
        <w:suppressAutoHyphens/>
        <w:spacing w:before="40" w:beforeAutospacing="1" w:after="100" w:afterAutospacing="1" w:line="240" w:lineRule="auto"/>
        <w:jc w:val="both"/>
        <w:rPr>
          <w:rFonts w:ascii="Calibri" w:hAnsi="Calibri" w:cs="Calibri"/>
          <w:color w:val="000000"/>
          <w:sz w:val="21"/>
          <w:szCs w:val="21"/>
        </w:rPr>
      </w:pPr>
      <w:proofErr w:type="spellStart"/>
      <w:r w:rsidRPr="00474C8E">
        <w:rPr>
          <w:rFonts w:ascii="Calibri" w:hAnsi="Calibri" w:cs="Calibri"/>
          <w:b/>
          <w:color w:val="000000"/>
          <w:sz w:val="20"/>
          <w:szCs w:val="20"/>
        </w:rPr>
        <w:t>Actividade</w:t>
      </w:r>
      <w:proofErr w:type="spellEnd"/>
      <w:r w:rsidRPr="00474C8E">
        <w:rPr>
          <w:rFonts w:ascii="Calibri" w:hAnsi="Calibri" w:cs="Calibri"/>
          <w:b/>
          <w:color w:val="000000"/>
          <w:sz w:val="20"/>
          <w:szCs w:val="20"/>
        </w:rPr>
        <w:t xml:space="preserve"> de Salvaguarda da Biodiversidade intitulada </w:t>
      </w:r>
      <w:r w:rsidR="008E0D8C">
        <w:rPr>
          <w:rFonts w:ascii="Calibri" w:hAnsi="Calibri" w:cs="Calibri"/>
          <w:b/>
          <w:color w:val="000000"/>
          <w:sz w:val="20"/>
          <w:szCs w:val="20"/>
        </w:rPr>
        <w:t>«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t>Exuberante, porém Frágil:</w:t>
      </w:r>
      <w:r w:rsidRPr="00474C8E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t xml:space="preserve">A Flora da </w:t>
      </w:r>
      <w:r w:rsidR="00474C8E">
        <w:rPr>
          <w:rFonts w:ascii="Calibri" w:hAnsi="Calibri" w:cs="Calibri"/>
          <w:b/>
          <w:color w:val="000000"/>
          <w:sz w:val="20"/>
          <w:szCs w:val="20"/>
        </w:rPr>
        <w:t>S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t>erra</w:t>
      </w:r>
      <w:r w:rsidRPr="00474C8E">
        <w:rPr>
          <w:rFonts w:ascii="Calibri" w:hAnsi="Calibri" w:cs="Calibri"/>
          <w:b/>
          <w:color w:val="000000"/>
          <w:sz w:val="20"/>
          <w:szCs w:val="20"/>
        </w:rPr>
        <w:br/>
        <w:t>de São Miguel</w:t>
      </w:r>
      <w:r w:rsidR="008E0D8C">
        <w:rPr>
          <w:rFonts w:ascii="Calibri" w:hAnsi="Calibri" w:cs="Calibri"/>
          <w:b/>
          <w:color w:val="000000"/>
          <w:sz w:val="20"/>
          <w:szCs w:val="20"/>
        </w:rPr>
        <w:t>»</w:t>
      </w:r>
    </w:p>
    <w:p w14:paraId="2553E8E9" w14:textId="60D50132" w:rsidR="004849F7" w:rsidRPr="00474C8E" w:rsidRDefault="004849F7" w:rsidP="00C507D9">
      <w:pPr>
        <w:widowControl w:val="0"/>
        <w:suppressAutoHyphens/>
        <w:spacing w:before="120" w:after="0" w:line="240" w:lineRule="auto"/>
        <w:ind w:left="-426"/>
        <w:jc w:val="both"/>
        <w:rPr>
          <w:rFonts w:ascii="Calibri" w:hAnsi="Calibri" w:cs="Calibri"/>
          <w:color w:val="000000"/>
          <w:sz w:val="21"/>
          <w:szCs w:val="21"/>
        </w:rPr>
      </w:pPr>
      <w:r w:rsidRPr="00474C8E">
        <w:rPr>
          <w:rFonts w:asciiTheme="minorHAnsi" w:hAnsiTheme="minorHAnsi" w:cstheme="minorHAnsi"/>
          <w:b/>
          <w:sz w:val="21"/>
          <w:szCs w:val="21"/>
        </w:rPr>
        <w:t>1</w:t>
      </w:r>
      <w:r w:rsidR="0038282B">
        <w:rPr>
          <w:rFonts w:asciiTheme="minorHAnsi" w:hAnsiTheme="minorHAnsi" w:cstheme="minorHAnsi"/>
          <w:b/>
          <w:sz w:val="21"/>
          <w:szCs w:val="21"/>
        </w:rPr>
        <w:t>6</w:t>
      </w:r>
      <w:r w:rsidR="003C7D5C" w:rsidRPr="00474C8E">
        <w:rPr>
          <w:rFonts w:asciiTheme="minorHAnsi" w:hAnsiTheme="minorHAnsi" w:cstheme="minorHAnsi"/>
          <w:b/>
          <w:sz w:val="21"/>
          <w:szCs w:val="21"/>
        </w:rPr>
        <w:t>/</w:t>
      </w:r>
      <w:r w:rsidRPr="00474C8E">
        <w:rPr>
          <w:rFonts w:asciiTheme="minorHAnsi" w:hAnsiTheme="minorHAnsi" w:cstheme="minorHAnsi"/>
          <w:b/>
          <w:sz w:val="21"/>
          <w:szCs w:val="21"/>
        </w:rPr>
        <w:t>0</w:t>
      </w:r>
      <w:r w:rsidR="0038282B">
        <w:rPr>
          <w:rFonts w:asciiTheme="minorHAnsi" w:hAnsiTheme="minorHAnsi" w:cstheme="minorHAnsi"/>
          <w:b/>
          <w:sz w:val="21"/>
          <w:szCs w:val="21"/>
        </w:rPr>
        <w:t>4</w:t>
      </w:r>
      <w:r w:rsidR="003C7D5C" w:rsidRPr="00474C8E">
        <w:rPr>
          <w:rFonts w:asciiTheme="minorHAnsi" w:hAnsiTheme="minorHAnsi" w:cstheme="minorHAnsi"/>
          <w:b/>
          <w:sz w:val="21"/>
          <w:szCs w:val="21"/>
        </w:rPr>
        <w:t>/202</w:t>
      </w:r>
      <w:r w:rsidR="009C2D9D" w:rsidRPr="00474C8E">
        <w:rPr>
          <w:rFonts w:asciiTheme="minorHAnsi" w:hAnsiTheme="minorHAnsi" w:cstheme="minorHAnsi"/>
          <w:b/>
          <w:sz w:val="21"/>
          <w:szCs w:val="21"/>
        </w:rPr>
        <w:t>5</w:t>
      </w:r>
      <w:r w:rsidR="003C7D5C" w:rsidRPr="00474C8E">
        <w:rPr>
          <w:rFonts w:asciiTheme="minorHAnsi" w:hAnsiTheme="minorHAnsi" w:cstheme="minorHAnsi"/>
          <w:b/>
          <w:sz w:val="21"/>
          <w:szCs w:val="21"/>
        </w:rPr>
        <w:t xml:space="preserve"> –</w:t>
      </w:r>
      <w:r w:rsidR="00661C63" w:rsidRPr="00474C8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E11EDE" w:rsidRPr="00474C8E">
        <w:rPr>
          <w:rFonts w:ascii="Calibri" w:hAnsi="Calibri" w:cs="Calibri"/>
          <w:color w:val="000000"/>
          <w:sz w:val="21"/>
          <w:szCs w:val="21"/>
        </w:rPr>
        <w:t>N</w:t>
      </w:r>
      <w:r w:rsidRPr="00474C8E">
        <w:rPr>
          <w:rFonts w:ascii="Calibri" w:hAnsi="Calibri" w:cs="Calibri"/>
          <w:color w:val="000000"/>
          <w:sz w:val="21"/>
          <w:szCs w:val="21"/>
        </w:rPr>
        <w:t>o terceiro momento da sua 21.ª temporada</w:t>
      </w:r>
      <w:r w:rsidR="00E11EDE" w:rsidRPr="00474C8E">
        <w:rPr>
          <w:rFonts w:ascii="Calibri" w:hAnsi="Calibri" w:cs="Calibri"/>
          <w:color w:val="000000"/>
          <w:sz w:val="21"/>
          <w:szCs w:val="21"/>
        </w:rPr>
        <w:t>,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o Festival Terras sem Sombra (TSS) faz </w:t>
      </w:r>
      <w:r w:rsidR="00E11EDE" w:rsidRPr="00474C8E">
        <w:rPr>
          <w:rFonts w:ascii="Calibri" w:hAnsi="Calibri" w:cs="Calibri"/>
          <w:color w:val="000000"/>
          <w:sz w:val="21"/>
          <w:szCs w:val="21"/>
        </w:rPr>
        <w:t>uma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estreia absoluta no concelho alentejano de Sousel. Oportunidade para, a 2</w:t>
      </w:r>
      <w:r w:rsidR="00C507D9" w:rsidRPr="00474C8E">
        <w:rPr>
          <w:rFonts w:ascii="Calibri" w:hAnsi="Calibri" w:cs="Calibri"/>
          <w:color w:val="000000"/>
          <w:sz w:val="21"/>
          <w:szCs w:val="21"/>
        </w:rPr>
        <w:t>6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e 2</w:t>
      </w:r>
      <w:r w:rsidR="00C507D9" w:rsidRPr="00474C8E">
        <w:rPr>
          <w:rFonts w:ascii="Calibri" w:hAnsi="Calibri" w:cs="Calibri"/>
          <w:color w:val="000000"/>
          <w:sz w:val="21"/>
          <w:szCs w:val="21"/>
        </w:rPr>
        <w:t>7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de </w:t>
      </w:r>
      <w:proofErr w:type="gramStart"/>
      <w:r w:rsidRPr="00474C8E">
        <w:rPr>
          <w:rFonts w:ascii="Calibri" w:hAnsi="Calibri" w:cs="Calibri"/>
          <w:color w:val="000000"/>
          <w:sz w:val="21"/>
          <w:szCs w:val="21"/>
        </w:rPr>
        <w:t>Abril</w:t>
      </w:r>
      <w:proofErr w:type="gramEnd"/>
      <w:r w:rsidRPr="00474C8E">
        <w:rPr>
          <w:rFonts w:ascii="Calibri" w:hAnsi="Calibri" w:cs="Calibri"/>
          <w:color w:val="000000"/>
          <w:sz w:val="21"/>
          <w:szCs w:val="21"/>
        </w:rPr>
        <w:t xml:space="preserve">, encetar caminhos num território </w:t>
      </w:r>
      <w:r w:rsidR="00523C74" w:rsidRPr="00474C8E">
        <w:rPr>
          <w:rFonts w:ascii="Calibri" w:hAnsi="Calibri" w:cs="Calibri"/>
          <w:color w:val="000000"/>
          <w:sz w:val="21"/>
          <w:szCs w:val="21"/>
        </w:rPr>
        <w:t>muito interessante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, quer </w:t>
      </w:r>
      <w:r w:rsidR="00E11EDE" w:rsidRPr="00474C8E">
        <w:rPr>
          <w:rFonts w:ascii="Calibri" w:hAnsi="Calibri" w:cs="Calibri"/>
          <w:color w:val="000000"/>
          <w:sz w:val="21"/>
          <w:szCs w:val="21"/>
        </w:rPr>
        <w:t xml:space="preserve">na </w:t>
      </w:r>
      <w:proofErr w:type="spellStart"/>
      <w:r w:rsidR="00E11EDE" w:rsidRPr="00474C8E">
        <w:rPr>
          <w:rFonts w:ascii="Calibri" w:hAnsi="Calibri" w:cs="Calibri"/>
          <w:color w:val="000000"/>
          <w:sz w:val="21"/>
          <w:szCs w:val="21"/>
        </w:rPr>
        <w:t>perspectiva</w:t>
      </w:r>
      <w:proofErr w:type="spellEnd"/>
      <w:r w:rsidR="00E11EDE" w:rsidRPr="00474C8E">
        <w:rPr>
          <w:rFonts w:ascii="Calibri" w:hAnsi="Calibri" w:cs="Calibri"/>
          <w:color w:val="000000"/>
          <w:sz w:val="21"/>
          <w:szCs w:val="21"/>
        </w:rPr>
        <w:t xml:space="preserve"> da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ocupação e </w:t>
      </w:r>
      <w:r w:rsidR="00E11EDE" w:rsidRPr="00474C8E">
        <w:rPr>
          <w:rFonts w:ascii="Calibri" w:hAnsi="Calibri" w:cs="Calibri"/>
          <w:color w:val="000000"/>
          <w:sz w:val="21"/>
          <w:szCs w:val="21"/>
        </w:rPr>
        <w:t>da</w:t>
      </w:r>
      <w:r w:rsidR="00474C8E">
        <w:rPr>
          <w:rFonts w:ascii="Calibri" w:hAnsi="Calibri" w:cs="Calibri"/>
          <w:color w:val="000000"/>
          <w:sz w:val="21"/>
          <w:szCs w:val="21"/>
        </w:rPr>
        <w:t>s</w:t>
      </w:r>
      <w:r w:rsidR="00E11EDE" w:rsidRPr="00474C8E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Pr="00474C8E">
        <w:rPr>
          <w:rFonts w:ascii="Calibri" w:hAnsi="Calibri" w:cs="Calibri"/>
          <w:color w:val="000000"/>
          <w:sz w:val="21"/>
          <w:szCs w:val="21"/>
        </w:rPr>
        <w:t>a</w:t>
      </w:r>
      <w:r w:rsidR="00FF4C3E" w:rsidRPr="00474C8E">
        <w:rPr>
          <w:rFonts w:ascii="Calibri" w:hAnsi="Calibri" w:cs="Calibri"/>
          <w:color w:val="000000"/>
          <w:sz w:val="21"/>
          <w:szCs w:val="21"/>
        </w:rPr>
        <w:t>c</w:t>
      </w:r>
      <w:r w:rsidRPr="00474C8E">
        <w:rPr>
          <w:rFonts w:ascii="Calibri" w:hAnsi="Calibri" w:cs="Calibri"/>
          <w:color w:val="000000"/>
          <w:sz w:val="21"/>
          <w:szCs w:val="21"/>
        </w:rPr>
        <w:t>tividades</w:t>
      </w:r>
      <w:proofErr w:type="spellEnd"/>
      <w:r w:rsidRPr="00474C8E">
        <w:rPr>
          <w:rFonts w:ascii="Calibri" w:hAnsi="Calibri" w:cs="Calibri"/>
          <w:color w:val="000000"/>
          <w:sz w:val="21"/>
          <w:szCs w:val="21"/>
        </w:rPr>
        <w:t xml:space="preserve"> humanas, quer no que de surpreendente tem para nos oferecer a paisagem natural, em particular </w:t>
      </w:r>
      <w:proofErr w:type="gramStart"/>
      <w:r w:rsidR="00474C8E" w:rsidRPr="00474C8E">
        <w:rPr>
          <w:rFonts w:ascii="Calibri" w:hAnsi="Calibri" w:cs="Calibri"/>
          <w:color w:val="000000"/>
          <w:sz w:val="21"/>
          <w:szCs w:val="21"/>
        </w:rPr>
        <w:t>um microcosmo</w:t>
      </w:r>
      <w:r w:rsidR="00474C8E">
        <w:rPr>
          <w:rFonts w:ascii="Calibri" w:hAnsi="Calibri" w:cs="Calibri"/>
          <w:color w:val="000000"/>
          <w:sz w:val="21"/>
          <w:szCs w:val="21"/>
        </w:rPr>
        <w:t>s</w:t>
      </w:r>
      <w:proofErr w:type="gramEnd"/>
      <w:r w:rsidRPr="00474C8E">
        <w:rPr>
          <w:rFonts w:ascii="Calibri" w:hAnsi="Calibri" w:cs="Calibri"/>
          <w:color w:val="000000"/>
          <w:sz w:val="21"/>
          <w:szCs w:val="21"/>
        </w:rPr>
        <w:t xml:space="preserve"> que será palco de </w:t>
      </w:r>
      <w:r w:rsidR="00BF19B8" w:rsidRPr="00474C8E">
        <w:rPr>
          <w:rFonts w:ascii="Calibri" w:hAnsi="Calibri" w:cs="Calibri"/>
          <w:color w:val="000000"/>
          <w:sz w:val="21"/>
          <w:szCs w:val="21"/>
        </w:rPr>
        <w:t>observação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. A </w:t>
      </w:r>
      <w:r w:rsidR="00C507D9" w:rsidRPr="00474C8E">
        <w:rPr>
          <w:rFonts w:ascii="Calibri" w:hAnsi="Calibri" w:cs="Calibri"/>
          <w:color w:val="000000"/>
          <w:sz w:val="21"/>
          <w:szCs w:val="21"/>
        </w:rPr>
        <w:t>s</w:t>
      </w:r>
      <w:r w:rsidRPr="00474C8E">
        <w:rPr>
          <w:rFonts w:ascii="Calibri" w:hAnsi="Calibri" w:cs="Calibri"/>
          <w:color w:val="000000"/>
          <w:sz w:val="21"/>
          <w:szCs w:val="21"/>
        </w:rPr>
        <w:t>erra de São Miguel corporiza</w:t>
      </w:r>
      <w:r w:rsidR="00C507D9" w:rsidRPr="00474C8E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um oásis de biodiversidade e endemismos. Acresce, na componente patrimonial </w:t>
      </w:r>
      <w:r w:rsidR="00BF19B8" w:rsidRPr="00474C8E">
        <w:rPr>
          <w:rFonts w:ascii="Calibri" w:hAnsi="Calibri" w:cs="Calibri"/>
          <w:color w:val="000000"/>
          <w:sz w:val="21"/>
          <w:szCs w:val="21"/>
        </w:rPr>
        <w:t>do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fim-de-semana do TSS em Sousel, o resgate de memórias associadas à presença</w:t>
      </w:r>
      <w:r w:rsidR="00BF19B8" w:rsidRPr="00474C8E">
        <w:rPr>
          <w:rFonts w:ascii="Calibri" w:hAnsi="Calibri" w:cs="Calibri"/>
          <w:color w:val="000000"/>
          <w:sz w:val="21"/>
          <w:szCs w:val="21"/>
        </w:rPr>
        <w:t>,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BF19B8" w:rsidRPr="00474C8E">
        <w:rPr>
          <w:rFonts w:ascii="Calibri" w:hAnsi="Calibri" w:cs="Calibri"/>
          <w:color w:val="000000"/>
          <w:sz w:val="21"/>
          <w:szCs w:val="21"/>
        </w:rPr>
        <w:t>nesta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BF19B8" w:rsidRPr="00474C8E">
        <w:rPr>
          <w:rFonts w:ascii="Calibri" w:hAnsi="Calibri" w:cs="Calibri"/>
          <w:color w:val="000000"/>
          <w:sz w:val="21"/>
          <w:szCs w:val="21"/>
        </w:rPr>
        <w:t>geografia,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de D. Nuno Álvares Pereira. Como ponto alto do programa,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a noite de sábado reserva um concerto único</w:t>
      </w:r>
      <w:r w:rsidR="001405CB"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,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revela</w:t>
      </w:r>
      <w:r w:rsidR="001405CB" w:rsidRPr="00474C8E">
        <w:rPr>
          <w:rFonts w:ascii="Calibri" w:eastAsia="Times New Roman" w:hAnsi="Calibri" w:cs="Calibri"/>
          <w:sz w:val="21"/>
          <w:szCs w:val="21"/>
          <w:lang w:eastAsia="pt-PT"/>
        </w:rPr>
        <w:t>dor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r w:rsidR="001405CB" w:rsidRPr="00474C8E">
        <w:rPr>
          <w:rFonts w:ascii="Calibri" w:eastAsia="Times New Roman" w:hAnsi="Calibri" w:cs="Calibri"/>
          <w:sz w:val="21"/>
          <w:szCs w:val="21"/>
          <w:lang w:eastAsia="pt-PT"/>
        </w:rPr>
        <w:t>d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a mestria dos intérpretes nacionais. A soprano Carla Caramujo e o </w:t>
      </w:r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 xml:space="preserve">ensemble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La Nave Va, com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direcção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musical de António Carrilho</w:t>
      </w:r>
      <w:r w:rsidR="00BF19B8" w:rsidRPr="00474C8E">
        <w:rPr>
          <w:rFonts w:ascii="Calibri" w:eastAsia="Times New Roman" w:hAnsi="Calibri" w:cs="Calibri"/>
          <w:sz w:val="21"/>
          <w:szCs w:val="21"/>
          <w:lang w:eastAsia="pt-PT"/>
        </w:rPr>
        <w:t>,</w:t>
      </w:r>
      <w:r w:rsid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prometem despertar os sentidos numa viagem ao século XVIII, </w:t>
      </w:r>
      <w:r w:rsidR="00BF19B8" w:rsidRPr="00474C8E">
        <w:rPr>
          <w:rFonts w:ascii="Calibri" w:eastAsia="Times New Roman" w:hAnsi="Calibri" w:cs="Calibri"/>
          <w:sz w:val="21"/>
          <w:szCs w:val="21"/>
          <w:lang w:eastAsia="pt-PT"/>
        </w:rPr>
        <w:t>em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peças de três expoentes da </w:t>
      </w:r>
      <w:r w:rsidR="00523C74" w:rsidRPr="00474C8E">
        <w:rPr>
          <w:rFonts w:ascii="Calibri" w:eastAsia="Times New Roman" w:hAnsi="Calibri" w:cs="Calibri"/>
          <w:sz w:val="21"/>
          <w:szCs w:val="21"/>
          <w:lang w:eastAsia="pt-PT"/>
        </w:rPr>
        <w:t>G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rande </w:t>
      </w:r>
      <w:r w:rsidR="00523C74" w:rsidRPr="00474C8E">
        <w:rPr>
          <w:rFonts w:ascii="Calibri" w:eastAsia="Times New Roman" w:hAnsi="Calibri" w:cs="Calibri"/>
          <w:sz w:val="21"/>
          <w:szCs w:val="21"/>
          <w:lang w:eastAsia="pt-PT"/>
        </w:rPr>
        <w:t>M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úsica: Bach,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Handel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e Mozart. </w:t>
      </w:r>
    </w:p>
    <w:p w14:paraId="1F1B055E" w14:textId="13E39C0F" w:rsidR="004849F7" w:rsidRPr="00474C8E" w:rsidRDefault="004849F7" w:rsidP="00450A93">
      <w:pPr>
        <w:spacing w:before="120" w:after="0" w:line="240" w:lineRule="auto"/>
        <w:ind w:left="-426"/>
        <w:jc w:val="both"/>
        <w:rPr>
          <w:rFonts w:ascii="Calibri" w:eastAsia="Times New Roman" w:hAnsi="Calibri" w:cs="Calibri"/>
          <w:sz w:val="21"/>
          <w:szCs w:val="21"/>
          <w:lang w:eastAsia="pt-PT"/>
        </w:rPr>
      </w:pPr>
      <w:r w:rsidRPr="00474C8E">
        <w:rPr>
          <w:rFonts w:ascii="Calibri" w:hAnsi="Calibri" w:cs="Calibri"/>
          <w:color w:val="000000"/>
          <w:sz w:val="21"/>
          <w:szCs w:val="21"/>
        </w:rPr>
        <w:t xml:space="preserve">A antecipar o fim-de-semana,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José António Falcão, </w:t>
      </w:r>
      <w:proofErr w:type="spellStart"/>
      <w:r w:rsidR="00523C74" w:rsidRPr="00474C8E">
        <w:rPr>
          <w:rFonts w:ascii="Calibri" w:eastAsia="Times New Roman" w:hAnsi="Calibri" w:cs="Calibri"/>
          <w:sz w:val="21"/>
          <w:szCs w:val="21"/>
          <w:lang w:eastAsia="pt-PT"/>
        </w:rPr>
        <w:t>d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irector-</w:t>
      </w:r>
      <w:r w:rsidR="00523C74" w:rsidRPr="00474C8E">
        <w:rPr>
          <w:rFonts w:ascii="Calibri" w:eastAsia="Times New Roman" w:hAnsi="Calibri" w:cs="Calibri"/>
          <w:sz w:val="21"/>
          <w:szCs w:val="21"/>
          <w:lang w:eastAsia="pt-PT"/>
        </w:rPr>
        <w:t>g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eral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do TSS, adianta que </w:t>
      </w:r>
      <w:r w:rsidR="008E0D8C">
        <w:rPr>
          <w:rFonts w:ascii="Calibri" w:eastAsia="Times New Roman" w:hAnsi="Calibri" w:cs="Calibri"/>
          <w:sz w:val="21"/>
          <w:szCs w:val="21"/>
          <w:lang w:eastAsia="pt-PT"/>
        </w:rPr>
        <w:t>«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Sousel é um concelho fundamental para o conhecimento do Alentejo e a sua história cruza-se, em várias ocasiões, com a história de Portugal</w:t>
      </w:r>
      <w:r w:rsidR="008E0D8C">
        <w:rPr>
          <w:rFonts w:ascii="Calibri" w:eastAsia="Times New Roman" w:hAnsi="Calibri" w:cs="Calibri"/>
          <w:sz w:val="21"/>
          <w:szCs w:val="21"/>
          <w:lang w:eastAsia="pt-PT"/>
        </w:rPr>
        <w:t>»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. Por seu turno, Manuel Valério, </w:t>
      </w:r>
      <w:r w:rsidR="00BF19B8" w:rsidRPr="00474C8E">
        <w:rPr>
          <w:rFonts w:ascii="Calibri" w:eastAsia="Times New Roman" w:hAnsi="Calibri" w:cs="Calibri"/>
          <w:sz w:val="21"/>
          <w:szCs w:val="21"/>
          <w:lang w:eastAsia="pt-PT"/>
        </w:rPr>
        <w:t>p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residente da Câmara Municipal de Sousel, enaltece a presença do </w:t>
      </w:r>
      <w:r w:rsidR="00523C74" w:rsidRPr="00474C8E">
        <w:rPr>
          <w:rFonts w:ascii="Calibri" w:eastAsia="Times New Roman" w:hAnsi="Calibri" w:cs="Calibri"/>
          <w:sz w:val="21"/>
          <w:szCs w:val="21"/>
          <w:lang w:eastAsia="pt-PT"/>
        </w:rPr>
        <w:t>Festival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, </w:t>
      </w:r>
      <w:r w:rsidR="008E0D8C">
        <w:rPr>
          <w:rFonts w:ascii="Calibri" w:eastAsia="Times New Roman" w:hAnsi="Calibri" w:cs="Calibri"/>
          <w:sz w:val="21"/>
          <w:szCs w:val="21"/>
          <w:lang w:eastAsia="pt-PT"/>
        </w:rPr>
        <w:t>«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uma mais-valia, quer para</w:t>
      </w:r>
      <w:r w:rsidR="00BF19B8"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Sousel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, quer para os concelhos vizinhos. Este é um casamento para ficar, um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fa</w:t>
      </w:r>
      <w:r w:rsidR="00FF4C3E" w:rsidRPr="00474C8E">
        <w:rPr>
          <w:rFonts w:ascii="Calibri" w:eastAsia="Times New Roman" w:hAnsi="Calibri" w:cs="Calibri"/>
          <w:sz w:val="21"/>
          <w:szCs w:val="21"/>
          <w:lang w:eastAsia="pt-PT"/>
        </w:rPr>
        <w:t>c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tor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de enriquecimento do território e um momento para celebrar a música, o património e a biodiversidade</w:t>
      </w:r>
      <w:r w:rsidR="008E0D8C">
        <w:rPr>
          <w:rFonts w:ascii="Calibri" w:eastAsia="Times New Roman" w:hAnsi="Calibri" w:cs="Calibri"/>
          <w:sz w:val="21"/>
          <w:szCs w:val="21"/>
          <w:lang w:eastAsia="pt-PT"/>
        </w:rPr>
        <w:t>»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. </w:t>
      </w:r>
    </w:p>
    <w:p w14:paraId="6AA9AF01" w14:textId="6FBAFB60" w:rsidR="004849F7" w:rsidRPr="00474C8E" w:rsidRDefault="004849F7" w:rsidP="00450A93">
      <w:pPr>
        <w:spacing w:before="120" w:after="0" w:line="240" w:lineRule="auto"/>
        <w:ind w:left="-425"/>
        <w:jc w:val="both"/>
        <w:rPr>
          <w:rFonts w:ascii="Calibri" w:hAnsi="Calibri" w:cs="Calibri"/>
          <w:color w:val="000000"/>
          <w:sz w:val="21"/>
          <w:szCs w:val="21"/>
        </w:rPr>
      </w:pPr>
      <w:r w:rsidRPr="00474C8E">
        <w:rPr>
          <w:rFonts w:ascii="Calibri" w:hAnsi="Calibri" w:cs="Calibri"/>
          <w:color w:val="000000"/>
          <w:sz w:val="21"/>
          <w:szCs w:val="21"/>
        </w:rPr>
        <w:t xml:space="preserve">Nesta apresentação em Sousel, o TSS conta com </w:t>
      </w:r>
      <w:r w:rsidR="00DC462F" w:rsidRPr="00474C8E">
        <w:rPr>
          <w:rFonts w:ascii="Calibri" w:hAnsi="Calibri" w:cs="Calibri"/>
          <w:color w:val="000000"/>
          <w:sz w:val="21"/>
          <w:szCs w:val="21"/>
        </w:rPr>
        <w:t>a parceria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do município local. De salientar também o regresso</w:t>
      </w:r>
      <w:r w:rsidR="00BF19B8" w:rsidRPr="00474C8E">
        <w:rPr>
          <w:rFonts w:ascii="Calibri" w:hAnsi="Calibri" w:cs="Calibri"/>
          <w:color w:val="000000"/>
          <w:sz w:val="21"/>
          <w:szCs w:val="21"/>
        </w:rPr>
        <w:t>, em 2025-2026,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DC462F" w:rsidRPr="00474C8E">
        <w:rPr>
          <w:rFonts w:ascii="Calibri" w:hAnsi="Calibri" w:cs="Calibri"/>
          <w:color w:val="000000"/>
          <w:sz w:val="21"/>
          <w:szCs w:val="21"/>
        </w:rPr>
        <w:t>ao apoio sustentado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da Dire</w:t>
      </w:r>
      <w:r w:rsidR="00FF4C3E" w:rsidRPr="00474C8E">
        <w:rPr>
          <w:rFonts w:ascii="Calibri" w:hAnsi="Calibri" w:cs="Calibri"/>
          <w:color w:val="000000"/>
          <w:sz w:val="21"/>
          <w:szCs w:val="21"/>
        </w:rPr>
        <w:t>c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ção-Geral das Artes, </w:t>
      </w:r>
      <w:r w:rsidR="00DC462F" w:rsidRPr="00474C8E">
        <w:rPr>
          <w:rFonts w:ascii="Calibri" w:hAnsi="Calibri" w:cs="Calibri"/>
          <w:color w:val="000000"/>
          <w:sz w:val="21"/>
          <w:szCs w:val="21"/>
        </w:rPr>
        <w:t xml:space="preserve">obtido </w:t>
      </w:r>
      <w:r w:rsidR="00BF19B8" w:rsidRPr="00474C8E">
        <w:rPr>
          <w:rFonts w:ascii="Calibri" w:hAnsi="Calibri" w:cs="Calibri"/>
          <w:color w:val="000000"/>
          <w:sz w:val="21"/>
          <w:szCs w:val="21"/>
        </w:rPr>
        <w:t>mediante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DC462F" w:rsidRPr="00474C8E">
        <w:rPr>
          <w:rFonts w:ascii="Calibri" w:hAnsi="Calibri" w:cs="Calibri"/>
          <w:color w:val="000000"/>
          <w:sz w:val="21"/>
          <w:szCs w:val="21"/>
        </w:rPr>
        <w:t>concurso público</w:t>
      </w:r>
      <w:r w:rsidRPr="00474C8E">
        <w:rPr>
          <w:rFonts w:ascii="Calibri" w:hAnsi="Calibri" w:cs="Calibri"/>
          <w:color w:val="000000"/>
          <w:sz w:val="21"/>
          <w:szCs w:val="21"/>
        </w:rPr>
        <w:t>.</w:t>
      </w:r>
    </w:p>
    <w:p w14:paraId="0AAB9AA0" w14:textId="2DB91495" w:rsidR="004849F7" w:rsidRPr="00474C8E" w:rsidRDefault="004849F7" w:rsidP="00450A93">
      <w:pPr>
        <w:spacing w:before="120" w:after="0" w:line="240" w:lineRule="auto"/>
        <w:ind w:left="-426"/>
        <w:jc w:val="both"/>
        <w:rPr>
          <w:rFonts w:ascii="Calibri" w:eastAsia="Times New Roman" w:hAnsi="Calibri" w:cs="Calibri"/>
          <w:b/>
          <w:bCs/>
          <w:sz w:val="21"/>
          <w:szCs w:val="21"/>
          <w:lang w:eastAsia="pt-PT"/>
        </w:rPr>
      </w:pPr>
      <w:r w:rsidRPr="00474C8E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t xml:space="preserve">Sob o signo do </w:t>
      </w:r>
      <w:r w:rsidR="005A58FB" w:rsidRPr="00474C8E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t>D</w:t>
      </w:r>
      <w:r w:rsidRPr="00474C8E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t>ivino</w:t>
      </w:r>
      <w:r w:rsidR="005A58FB" w:rsidRPr="00474C8E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t xml:space="preserve"> e do Humano</w:t>
      </w:r>
    </w:p>
    <w:p w14:paraId="745796C2" w14:textId="475608F6" w:rsidR="004849F7" w:rsidRPr="00474C8E" w:rsidRDefault="004849F7" w:rsidP="00450A93">
      <w:pPr>
        <w:spacing w:before="120" w:after="0" w:line="240" w:lineRule="auto"/>
        <w:ind w:left="-426"/>
        <w:jc w:val="both"/>
        <w:rPr>
          <w:rFonts w:ascii="Calibri" w:eastAsia="Times New Roman" w:hAnsi="Calibri" w:cs="Calibri"/>
          <w:b/>
          <w:bCs/>
          <w:sz w:val="21"/>
          <w:szCs w:val="21"/>
          <w:lang w:eastAsia="pt-PT"/>
        </w:rPr>
      </w:pP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Belíssim</w:t>
      </w:r>
      <w:r w:rsidR="00DC462F" w:rsidRPr="00474C8E">
        <w:rPr>
          <w:rFonts w:ascii="Calibri" w:eastAsia="Times New Roman" w:hAnsi="Calibri" w:cs="Calibri"/>
          <w:sz w:val="21"/>
          <w:szCs w:val="21"/>
          <w:lang w:eastAsia="pt-PT"/>
        </w:rPr>
        <w:t>a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r w:rsidR="00DC462F" w:rsidRPr="00474C8E">
        <w:rPr>
          <w:rFonts w:ascii="Calibri" w:eastAsia="Times New Roman" w:hAnsi="Calibri" w:cs="Calibri"/>
          <w:sz w:val="21"/>
          <w:szCs w:val="21"/>
          <w:lang w:eastAsia="pt-PT"/>
        </w:rPr>
        <w:t>igreja</w:t>
      </w:r>
      <w:r w:rsidRPr="00474C8E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t xml:space="preserve"> </w:t>
      </w:r>
      <w:r w:rsidR="00520324" w:rsidRPr="00474C8E">
        <w:rPr>
          <w:rFonts w:ascii="Calibri" w:eastAsia="Times New Roman" w:hAnsi="Calibri" w:cs="Calibri"/>
          <w:sz w:val="21"/>
          <w:szCs w:val="21"/>
          <w:lang w:eastAsia="pt-PT"/>
        </w:rPr>
        <w:t>maneirista</w:t>
      </w:r>
      <w:r w:rsidRPr="00474C8E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e barroc</w:t>
      </w:r>
      <w:r w:rsidR="00520324" w:rsidRPr="00474C8E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a</w:t>
      </w:r>
      <w:r w:rsidRPr="00474C8E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, a </w:t>
      </w:r>
      <w:r w:rsidR="00DC462F" w:rsidRPr="00474C8E">
        <w:rPr>
          <w:rFonts w:ascii="Calibri" w:eastAsia="Times New Roman" w:hAnsi="Calibri" w:cs="Calibri"/>
          <w:sz w:val="21"/>
          <w:szCs w:val="21"/>
          <w:lang w:eastAsia="pt-PT"/>
        </w:rPr>
        <w:t>m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atriz de Nossa Senhora da Graça, em Sousel, acolhe</w:t>
      </w:r>
      <w:r w:rsidR="00DC462F" w:rsidRPr="00474C8E">
        <w:rPr>
          <w:rFonts w:ascii="Calibri" w:eastAsia="Times New Roman" w:hAnsi="Calibri" w:cs="Calibri"/>
          <w:sz w:val="21"/>
          <w:szCs w:val="21"/>
          <w:lang w:eastAsia="pt-PT"/>
        </w:rPr>
        <w:t>, a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26 de </w:t>
      </w:r>
      <w:proofErr w:type="gram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Abril</w:t>
      </w:r>
      <w:proofErr w:type="gram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, </w:t>
      </w:r>
      <w:r w:rsidR="00050183" w:rsidRPr="00474C8E">
        <w:rPr>
          <w:rFonts w:ascii="Calibri" w:eastAsia="Times New Roman" w:hAnsi="Calibri" w:cs="Calibri"/>
          <w:sz w:val="21"/>
          <w:szCs w:val="21"/>
          <w:lang w:eastAsia="pt-PT"/>
        </w:rPr>
        <w:t>sábado</w:t>
      </w:r>
      <w:r w:rsidR="00DC462F"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(21h30)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, um concerto que junta a poderosa voz da soprano portuguesa Carla Caramujo às emotivas interpretações do </w:t>
      </w:r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>ensemble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La Nave Va</w:t>
      </w:r>
      <w:r w:rsidR="00DC462F" w:rsidRPr="00474C8E">
        <w:rPr>
          <w:rFonts w:ascii="Calibri" w:eastAsia="Times New Roman" w:hAnsi="Calibri" w:cs="Calibri"/>
          <w:sz w:val="21"/>
          <w:szCs w:val="21"/>
          <w:lang w:eastAsia="pt-PT"/>
        </w:rPr>
        <w:t>,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r w:rsidR="00DC462F" w:rsidRPr="00474C8E">
        <w:rPr>
          <w:rFonts w:ascii="Calibri" w:eastAsia="Times New Roman" w:hAnsi="Calibri" w:cs="Calibri"/>
          <w:sz w:val="21"/>
          <w:szCs w:val="21"/>
          <w:lang w:eastAsia="pt-PT"/>
        </w:rPr>
        <w:t>sob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a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direcção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musical do multipremiado músico António Carrilho. Pretextos não faltam para tornar esta noite singular. O alinhamento do concerto intitulado</w:t>
      </w:r>
      <w:r w:rsidRPr="00474C8E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t xml:space="preserve"> </w:t>
      </w:r>
      <w:r w:rsidR="008E0D8C">
        <w:rPr>
          <w:rFonts w:ascii="Calibri" w:eastAsia="Times New Roman" w:hAnsi="Calibri" w:cs="Calibri"/>
          <w:sz w:val="21"/>
          <w:szCs w:val="21"/>
          <w:lang w:eastAsia="pt-PT"/>
        </w:rPr>
        <w:t>«</w:t>
      </w:r>
      <w:proofErr w:type="spellStart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>Et</w:t>
      </w:r>
      <w:proofErr w:type="spellEnd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>incarnatus</w:t>
      </w:r>
      <w:proofErr w:type="spellEnd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>est</w:t>
      </w:r>
      <w:proofErr w:type="spellEnd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>: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O Divino e o Humano na Música de Bach,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Handel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e Mozart​​​</w:t>
      </w:r>
      <w:r w:rsidR="008E0D8C">
        <w:rPr>
          <w:rFonts w:ascii="Calibri" w:eastAsia="Times New Roman" w:hAnsi="Calibri" w:cs="Calibri"/>
          <w:sz w:val="21"/>
          <w:szCs w:val="21"/>
          <w:lang w:eastAsia="pt-PT"/>
        </w:rPr>
        <w:t>»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reserva peças de excelência, num itinerário 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que faz uma reflexão profunda sobre a confluência entre o celestial e o terreno nas obras de três </w:t>
      </w:r>
      <w:r w:rsidR="008E0D8C">
        <w:rPr>
          <w:rFonts w:ascii="Calibri" w:hAnsi="Calibri" w:cs="Calibri"/>
          <w:color w:val="000000"/>
          <w:sz w:val="21"/>
          <w:szCs w:val="21"/>
        </w:rPr>
        <w:t>«</w:t>
      </w:r>
      <w:r w:rsidRPr="00474C8E">
        <w:rPr>
          <w:rFonts w:ascii="Calibri" w:hAnsi="Calibri" w:cs="Calibri"/>
          <w:color w:val="000000"/>
          <w:sz w:val="21"/>
          <w:szCs w:val="21"/>
        </w:rPr>
        <w:t>gigantes</w:t>
      </w:r>
      <w:r w:rsidR="008E0D8C">
        <w:rPr>
          <w:rFonts w:ascii="Calibri" w:hAnsi="Calibri" w:cs="Calibri"/>
          <w:color w:val="000000"/>
          <w:sz w:val="21"/>
          <w:szCs w:val="21"/>
        </w:rPr>
        <w:t>»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. Nas </w:t>
      </w:r>
      <w:r w:rsidR="009575A7" w:rsidRPr="00474C8E">
        <w:rPr>
          <w:rFonts w:ascii="Calibri" w:hAnsi="Calibri" w:cs="Calibri"/>
          <w:color w:val="000000"/>
          <w:sz w:val="21"/>
          <w:szCs w:val="21"/>
        </w:rPr>
        <w:t>obras</w:t>
      </w:r>
      <w:r w:rsidRPr="00474C8E">
        <w:rPr>
          <w:rFonts w:ascii="Calibri" w:hAnsi="Calibri" w:cs="Calibri"/>
          <w:color w:val="000000"/>
          <w:sz w:val="21"/>
          <w:szCs w:val="21"/>
        </w:rPr>
        <w:t xml:space="preserve"> de Bach, </w:t>
      </w:r>
      <w:proofErr w:type="spellStart"/>
      <w:r w:rsidRPr="00474C8E">
        <w:rPr>
          <w:rFonts w:ascii="Calibri" w:hAnsi="Calibri" w:cs="Calibri"/>
          <w:color w:val="000000"/>
          <w:sz w:val="21"/>
          <w:szCs w:val="21"/>
        </w:rPr>
        <w:t>Handel</w:t>
      </w:r>
      <w:proofErr w:type="spellEnd"/>
      <w:r w:rsidRPr="00474C8E">
        <w:rPr>
          <w:rFonts w:ascii="Calibri" w:hAnsi="Calibri" w:cs="Calibri"/>
          <w:color w:val="000000"/>
          <w:sz w:val="21"/>
          <w:szCs w:val="21"/>
        </w:rPr>
        <w:t xml:space="preserve"> e Mozart, a transcendência encontra ressonância em harmonias complexas e na profundidade emocional que lhes é intrínseca.</w:t>
      </w:r>
    </w:p>
    <w:p w14:paraId="5F3F77E0" w14:textId="22D155B5" w:rsidR="004849F7" w:rsidRPr="00474C8E" w:rsidRDefault="004849F7" w:rsidP="00450A93">
      <w:pPr>
        <w:spacing w:before="120" w:after="0" w:line="240" w:lineRule="auto"/>
        <w:ind w:left="-426"/>
        <w:jc w:val="both"/>
        <w:rPr>
          <w:rFonts w:ascii="Calibri" w:eastAsia="Times New Roman" w:hAnsi="Calibri" w:cs="Calibri"/>
          <w:sz w:val="21"/>
          <w:szCs w:val="21"/>
          <w:lang w:eastAsia="pt-PT"/>
        </w:rPr>
      </w:pP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Carla Caramujo, vencedora de prémios como o Concurso Luísa Todi e o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Musikförderpreis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, formou-se pela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Guildhall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School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of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Music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e pelo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Royal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Conservatoire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of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Scotland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. No seu currículo conta com apresentações em palcos renomados como o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Barbican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Center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e o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Royal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Albert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Hall. Destacam-se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actuações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como La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Contessa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di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Foleville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, em </w:t>
      </w:r>
      <w:proofErr w:type="spellStart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>Il</w:t>
      </w:r>
      <w:proofErr w:type="spellEnd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>Viaggio</w:t>
      </w:r>
      <w:proofErr w:type="spellEnd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 xml:space="preserve"> a Reims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(Rossini), D.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Anna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, em </w:t>
      </w:r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>Don Giovanni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(Mozart). Recentemente, assumiu a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dire</w:t>
      </w:r>
      <w:r w:rsidR="00FF4C3E" w:rsidRPr="00474C8E">
        <w:rPr>
          <w:rFonts w:ascii="Calibri" w:eastAsia="Times New Roman" w:hAnsi="Calibri" w:cs="Calibri"/>
          <w:sz w:val="21"/>
          <w:szCs w:val="21"/>
          <w:lang w:eastAsia="pt-PT"/>
        </w:rPr>
        <w:t>c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ção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artística do Festival de Ópera de Óbidos.</w:t>
      </w:r>
    </w:p>
    <w:p w14:paraId="20E6BFB1" w14:textId="53D1B62D" w:rsidR="004849F7" w:rsidRPr="00474C8E" w:rsidRDefault="004849F7" w:rsidP="00450A93">
      <w:pPr>
        <w:spacing w:before="120" w:after="0" w:line="240" w:lineRule="auto"/>
        <w:ind w:left="-426"/>
        <w:jc w:val="both"/>
        <w:rPr>
          <w:rFonts w:ascii="Calibri" w:eastAsia="Times New Roman" w:hAnsi="Calibri" w:cs="Calibri"/>
          <w:i/>
          <w:iCs/>
          <w:sz w:val="21"/>
          <w:szCs w:val="21"/>
          <w:lang w:eastAsia="pt-PT"/>
        </w:rPr>
      </w:pP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António Carrilho divide a sua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a</w:t>
      </w:r>
      <w:r w:rsidR="00FF4C3E" w:rsidRPr="00474C8E">
        <w:rPr>
          <w:rFonts w:ascii="Calibri" w:eastAsia="Times New Roman" w:hAnsi="Calibri" w:cs="Calibri"/>
          <w:sz w:val="21"/>
          <w:szCs w:val="21"/>
          <w:lang w:eastAsia="pt-PT"/>
        </w:rPr>
        <w:t>c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tividade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entre concertos e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direcção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, abrangendo um repertório que vai da Idade Média à música contemporânea. Foi solista com orquestras como a Gulbenkian, a Sinfónica Portuguesa, a Metropolitana de Lisboa e a Barroca de Haifa. Venceu os concursos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Recorder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Moeck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Solo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Competition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(Reino Unido) e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Recorder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Solo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Competition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of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Haifa (Israel). Dirige os</w:t>
      </w:r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 xml:space="preserve"> ensembles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La Nave Va, La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Paix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du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Parnasse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,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Syrinx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: XXII e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Milles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Regretz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, apresentando-se em festivais na Europa, América e Ásia. Destacam-se as suas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direcções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de óperas como </w:t>
      </w:r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>Dido e Eneias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e </w:t>
      </w:r>
      <w:proofErr w:type="spellStart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>The</w:t>
      </w:r>
      <w:proofErr w:type="spellEnd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 xml:space="preserve"> </w:t>
      </w:r>
      <w:proofErr w:type="spellStart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>Fairy</w:t>
      </w:r>
      <w:proofErr w:type="spellEnd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 xml:space="preserve"> Queen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(Purcell), </w:t>
      </w:r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 xml:space="preserve">La Serva </w:t>
      </w:r>
      <w:proofErr w:type="spellStart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>Padrona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(Pergolesi) e </w:t>
      </w:r>
      <w:proofErr w:type="spellStart"/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>Orfeo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(Monteverdi). </w:t>
      </w:r>
    </w:p>
    <w:p w14:paraId="4F54B1AE" w14:textId="77777777" w:rsidR="004849F7" w:rsidRPr="00474C8E" w:rsidRDefault="004849F7" w:rsidP="00450A93">
      <w:pPr>
        <w:spacing w:before="120" w:after="0" w:line="240" w:lineRule="auto"/>
        <w:ind w:left="-426"/>
        <w:jc w:val="both"/>
        <w:rPr>
          <w:rFonts w:ascii="Calibri" w:eastAsia="Times New Roman" w:hAnsi="Calibri" w:cs="Calibri"/>
          <w:sz w:val="21"/>
          <w:szCs w:val="21"/>
          <w:lang w:eastAsia="pt-PT"/>
        </w:rPr>
      </w:pP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La Nave Va é um</w:t>
      </w:r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 xml:space="preserve"> ensemble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barroco fundado em 2004 por António Carrilho e Luísa Tavares, dedicado à interpretação de repertórios do século XVII e XVIII. Reconhecido pelas suas interpretações emotivas, o grupo apresenta-se em prestigiados festivais, igrejas e teatros históricos.</w:t>
      </w:r>
    </w:p>
    <w:p w14:paraId="0BF40C98" w14:textId="77777777" w:rsidR="00050183" w:rsidRPr="00474C8E" w:rsidRDefault="00050183" w:rsidP="00050183">
      <w:pPr>
        <w:spacing w:after="0" w:line="240" w:lineRule="auto"/>
        <w:ind w:left="-425"/>
        <w:jc w:val="both"/>
        <w:rPr>
          <w:rFonts w:ascii="Calibri" w:eastAsia="Times New Roman" w:hAnsi="Calibri" w:cs="Calibri"/>
          <w:b/>
          <w:bCs/>
          <w:sz w:val="21"/>
          <w:szCs w:val="21"/>
          <w:lang w:eastAsia="pt-PT"/>
        </w:rPr>
      </w:pPr>
    </w:p>
    <w:p w14:paraId="7F314BE1" w14:textId="4C3442D0" w:rsidR="004849F7" w:rsidRPr="00474C8E" w:rsidRDefault="00450A93" w:rsidP="00450A93">
      <w:pPr>
        <w:spacing w:before="120" w:after="0" w:line="240" w:lineRule="auto"/>
        <w:ind w:left="-426"/>
        <w:jc w:val="both"/>
        <w:rPr>
          <w:rFonts w:ascii="Calibri" w:eastAsia="Times New Roman" w:hAnsi="Calibri" w:cs="Calibri"/>
          <w:b/>
          <w:bCs/>
          <w:sz w:val="21"/>
          <w:szCs w:val="21"/>
          <w:lang w:eastAsia="pt-PT"/>
        </w:rPr>
      </w:pPr>
      <w:r w:rsidRPr="00474C8E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lastRenderedPageBreak/>
        <w:t>Seguindo os passos</w:t>
      </w:r>
      <w:r w:rsidR="004849F7" w:rsidRPr="00474C8E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t xml:space="preserve"> de D. Nuno Álvares Pereira</w:t>
      </w:r>
      <w:r w:rsidRPr="00474C8E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t>, numa terra da Casa de Bragança</w:t>
      </w:r>
    </w:p>
    <w:p w14:paraId="2138F79E" w14:textId="143E7394" w:rsidR="004849F7" w:rsidRPr="00474C8E" w:rsidRDefault="004849F7" w:rsidP="00450A93">
      <w:pPr>
        <w:spacing w:before="120" w:after="0" w:line="240" w:lineRule="auto"/>
        <w:ind w:left="-426"/>
        <w:jc w:val="both"/>
        <w:rPr>
          <w:rFonts w:ascii="Calibri" w:eastAsia="Times New Roman" w:hAnsi="Calibri" w:cs="Calibri"/>
          <w:sz w:val="21"/>
          <w:szCs w:val="21"/>
          <w:lang w:eastAsia="pt-PT"/>
        </w:rPr>
      </w:pP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Na sua </w:t>
      </w:r>
      <w:r w:rsidR="00520324" w:rsidRPr="00474C8E">
        <w:rPr>
          <w:rFonts w:ascii="Calibri" w:eastAsia="Times New Roman" w:hAnsi="Calibri" w:cs="Calibri"/>
          <w:sz w:val="21"/>
          <w:szCs w:val="21"/>
          <w:lang w:eastAsia="pt-PT"/>
        </w:rPr>
        <w:t>apresentação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r w:rsidR="00450A93"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em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Sousel, o TSS agenda, a 26 de </w:t>
      </w:r>
      <w:proofErr w:type="gram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Abril</w:t>
      </w:r>
      <w:proofErr w:type="gram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(15h00) uma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actividade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dedicada ao património local. Sob o título</w:t>
      </w:r>
      <w:r w:rsidR="008E0D8C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r w:rsidR="008E0D8C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t>«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Na Senda de D. Nuno Álvares Pereira: Igrejas e Ermidas da Vila de Sousel</w:t>
      </w:r>
      <w:r w:rsidR="008E0D8C">
        <w:rPr>
          <w:rFonts w:ascii="Calibri" w:eastAsia="Times New Roman" w:hAnsi="Calibri" w:cs="Calibri"/>
          <w:sz w:val="21"/>
          <w:szCs w:val="21"/>
          <w:lang w:eastAsia="pt-PT"/>
        </w:rPr>
        <w:t>»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e com ponto de encontro no Museu dos Cristos, os participantes neste momento serão desafiados a conhecer esta antiga terra régia, ligada à Ordem de Avis. No século XV, passou para a esfera de influência da Casa de Bragança, que muito se interessou por desenvolvê-la. Permanece viva, na região, a memória de D. Nuno Álvares Pereira, que foi senhor da vila e aqui valorizou a devoção a Nossa Senhora da Orada, da sua particular veneração.</w:t>
      </w:r>
    </w:p>
    <w:p w14:paraId="21802C10" w14:textId="4953A69C" w:rsidR="004849F7" w:rsidRPr="00474C8E" w:rsidRDefault="004849F7" w:rsidP="00450A93">
      <w:pPr>
        <w:spacing w:before="120" w:after="0" w:line="240" w:lineRule="auto"/>
        <w:ind w:left="-426"/>
        <w:jc w:val="both"/>
        <w:rPr>
          <w:rFonts w:ascii="Calibri" w:eastAsia="Times New Roman" w:hAnsi="Calibri" w:cs="Calibri"/>
          <w:sz w:val="21"/>
          <w:szCs w:val="21"/>
          <w:lang w:eastAsia="pt-PT"/>
        </w:rPr>
      </w:pP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Sousel possui igualmente um importante património artístico, tanto no âmbito da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arquitectura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religiosa como da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arquitectura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civil. À herança material, que inclui um notável museu – o Museu dos Cristos –, há que acrescentar </w:t>
      </w:r>
      <w:r w:rsidR="00050183" w:rsidRPr="00474C8E">
        <w:rPr>
          <w:rFonts w:ascii="Calibri" w:eastAsia="Times New Roman" w:hAnsi="Calibri" w:cs="Calibri"/>
          <w:sz w:val="21"/>
          <w:szCs w:val="21"/>
          <w:lang w:eastAsia="pt-PT"/>
        </w:rPr>
        <w:t>o valioso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legado d</w:t>
      </w:r>
      <w:r w:rsidR="00050183" w:rsidRPr="00474C8E">
        <w:rPr>
          <w:rFonts w:ascii="Calibri" w:eastAsia="Times New Roman" w:hAnsi="Calibri" w:cs="Calibri"/>
          <w:sz w:val="21"/>
          <w:szCs w:val="21"/>
          <w:lang w:eastAsia="pt-PT"/>
        </w:rPr>
        <w:t>a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cultura imaterial, relacionado com os antigos ofícios, usos e costumes e com o mundo do Imaginário e do Maravilhoso. </w:t>
      </w:r>
    </w:p>
    <w:p w14:paraId="4D27161D" w14:textId="33E0A55A" w:rsidR="004849F7" w:rsidRPr="00474C8E" w:rsidRDefault="004849F7" w:rsidP="00450A93">
      <w:pPr>
        <w:spacing w:before="120" w:after="0" w:line="240" w:lineRule="auto"/>
        <w:ind w:left="-426"/>
        <w:jc w:val="both"/>
        <w:rPr>
          <w:rFonts w:ascii="Calibri" w:eastAsia="Times New Roman" w:hAnsi="Calibri" w:cs="Calibri"/>
          <w:sz w:val="21"/>
          <w:szCs w:val="21"/>
          <w:lang w:eastAsia="pt-PT"/>
        </w:rPr>
      </w:pP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Neste território não faltam outras localidades dignas de nota, como a histórica vila de Cano, sede um </w:t>
      </w:r>
      <w:r w:rsidR="00050183"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antigo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concelho. Marcas da identidade local a merecer</w:t>
      </w:r>
      <w:r w:rsidR="00050183" w:rsidRPr="00474C8E">
        <w:rPr>
          <w:rFonts w:ascii="Calibri" w:eastAsia="Times New Roman" w:hAnsi="Calibri" w:cs="Calibri"/>
          <w:sz w:val="21"/>
          <w:szCs w:val="21"/>
          <w:lang w:eastAsia="pt-PT"/>
        </w:rPr>
        <w:t>em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referência e visita na </w:t>
      </w:r>
      <w:proofErr w:type="spellStart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actividade</w:t>
      </w:r>
      <w:proofErr w:type="spellEnd"/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proposta pelo TSS, </w:t>
      </w:r>
      <w:r w:rsidR="00050183" w:rsidRPr="00474C8E">
        <w:rPr>
          <w:rFonts w:ascii="Calibri" w:eastAsia="Times New Roman" w:hAnsi="Calibri" w:cs="Calibri"/>
          <w:sz w:val="21"/>
          <w:szCs w:val="21"/>
          <w:lang w:eastAsia="pt-PT"/>
        </w:rPr>
        <w:t>sob a orientação de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Ana Isabel Machadinha, </w:t>
      </w:r>
      <w:r w:rsidR="00050183" w:rsidRPr="00474C8E">
        <w:rPr>
          <w:rFonts w:ascii="Calibri" w:eastAsia="Times New Roman" w:hAnsi="Calibri" w:cs="Calibri"/>
          <w:sz w:val="21"/>
          <w:szCs w:val="21"/>
          <w:lang w:eastAsia="pt-PT"/>
        </w:rPr>
        <w:t>t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écnica </w:t>
      </w:r>
      <w:r w:rsidR="00050183" w:rsidRPr="00474C8E">
        <w:rPr>
          <w:rFonts w:ascii="Calibri" w:eastAsia="Times New Roman" w:hAnsi="Calibri" w:cs="Calibri"/>
          <w:sz w:val="21"/>
          <w:szCs w:val="21"/>
          <w:lang w:eastAsia="pt-PT"/>
        </w:rPr>
        <w:t>s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uperior de História.</w:t>
      </w:r>
    </w:p>
    <w:p w14:paraId="3D38EC81" w14:textId="77777777" w:rsidR="00050183" w:rsidRPr="00474C8E" w:rsidRDefault="00050183" w:rsidP="00050183">
      <w:pPr>
        <w:spacing w:after="0" w:line="240" w:lineRule="auto"/>
        <w:ind w:left="-425"/>
        <w:jc w:val="both"/>
        <w:rPr>
          <w:rFonts w:ascii="Calibri" w:eastAsia="Times New Roman" w:hAnsi="Calibri" w:cs="Calibri"/>
          <w:b/>
          <w:bCs/>
          <w:sz w:val="21"/>
          <w:szCs w:val="21"/>
          <w:lang w:eastAsia="pt-PT"/>
        </w:rPr>
      </w:pPr>
    </w:p>
    <w:p w14:paraId="6F882821" w14:textId="77D1513C" w:rsidR="004849F7" w:rsidRPr="00474C8E" w:rsidRDefault="004849F7" w:rsidP="00450A93">
      <w:pPr>
        <w:spacing w:before="120" w:after="0" w:line="240" w:lineRule="auto"/>
        <w:ind w:left="-426"/>
        <w:jc w:val="both"/>
        <w:rPr>
          <w:rFonts w:ascii="Calibri" w:eastAsia="Times New Roman" w:hAnsi="Calibri" w:cs="Calibri"/>
          <w:b/>
          <w:bCs/>
          <w:sz w:val="21"/>
          <w:szCs w:val="21"/>
          <w:lang w:eastAsia="pt-PT"/>
        </w:rPr>
      </w:pPr>
      <w:r w:rsidRPr="00474C8E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t xml:space="preserve">Viagem aos </w:t>
      </w:r>
      <w:r w:rsidR="008E0D8C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t>«</w:t>
      </w:r>
      <w:r w:rsidRPr="00474C8E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t>jardins liliputianos</w:t>
      </w:r>
      <w:r w:rsidR="008E0D8C">
        <w:rPr>
          <w:rFonts w:ascii="Calibri" w:eastAsia="Times New Roman" w:hAnsi="Calibri" w:cs="Calibri"/>
          <w:b/>
          <w:bCs/>
          <w:sz w:val="21"/>
          <w:szCs w:val="21"/>
          <w:lang w:eastAsia="pt-PT"/>
        </w:rPr>
        <w:t>»</w:t>
      </w:r>
    </w:p>
    <w:p w14:paraId="6CC3F1AE" w14:textId="32500B94" w:rsidR="00FC4946" w:rsidRPr="00474C8E" w:rsidRDefault="004849F7" w:rsidP="00474C8E">
      <w:pPr>
        <w:spacing w:before="120" w:after="0" w:line="240" w:lineRule="auto"/>
        <w:ind w:left="-426"/>
        <w:jc w:val="both"/>
        <w:rPr>
          <w:rFonts w:ascii="Calibri" w:eastAsia="Times New Roman" w:hAnsi="Calibri" w:cs="Calibri"/>
          <w:sz w:val="21"/>
          <w:szCs w:val="21"/>
          <w:lang w:eastAsia="pt-PT"/>
        </w:rPr>
      </w:pPr>
      <w:r w:rsidRPr="00474C8E">
        <w:rPr>
          <w:rFonts w:asciiTheme="minorHAnsi" w:eastAsia="Times New Roman" w:hAnsiTheme="minorHAnsi" w:cstheme="minorHAnsi"/>
          <w:sz w:val="21"/>
          <w:szCs w:val="21"/>
          <w:lang w:eastAsia="pt-PT"/>
        </w:rPr>
        <w:t xml:space="preserve">Porque também da Salvaguarda da Biodiversidade se faz o ADN do TSS, </w:t>
      </w:r>
      <w:r w:rsidRPr="00474C8E">
        <w:rPr>
          <w:rFonts w:asciiTheme="minorHAnsi" w:hAnsiTheme="minorHAnsi" w:cstheme="minorHAnsi"/>
          <w:sz w:val="21"/>
          <w:szCs w:val="21"/>
        </w:rPr>
        <w:t xml:space="preserve">a manhã de domingo, </w:t>
      </w:r>
      <w:r w:rsidR="00050183" w:rsidRPr="00474C8E">
        <w:rPr>
          <w:rFonts w:asciiTheme="minorHAnsi" w:hAnsiTheme="minorHAnsi" w:cstheme="minorHAnsi"/>
          <w:sz w:val="21"/>
          <w:szCs w:val="21"/>
        </w:rPr>
        <w:t xml:space="preserve">dia </w:t>
      </w:r>
      <w:r w:rsidRPr="00474C8E">
        <w:rPr>
          <w:rFonts w:asciiTheme="minorHAnsi" w:hAnsiTheme="minorHAnsi" w:cstheme="minorHAnsi"/>
          <w:sz w:val="21"/>
          <w:szCs w:val="21"/>
        </w:rPr>
        <w:t xml:space="preserve">27 (9h30), apresenta a </w:t>
      </w:r>
      <w:proofErr w:type="spellStart"/>
      <w:r w:rsidRPr="00474C8E">
        <w:rPr>
          <w:rFonts w:asciiTheme="minorHAnsi" w:hAnsiTheme="minorHAnsi" w:cstheme="minorHAnsi"/>
          <w:sz w:val="21"/>
          <w:szCs w:val="21"/>
        </w:rPr>
        <w:t>actividade</w:t>
      </w:r>
      <w:proofErr w:type="spellEnd"/>
      <w:r w:rsidRPr="00474C8E">
        <w:rPr>
          <w:rFonts w:asciiTheme="minorHAnsi" w:hAnsiTheme="minorHAnsi" w:cstheme="minorHAnsi"/>
          <w:sz w:val="21"/>
          <w:szCs w:val="21"/>
        </w:rPr>
        <w:t xml:space="preserve"> </w:t>
      </w:r>
      <w:r w:rsidR="008E0D8C">
        <w:rPr>
          <w:rFonts w:asciiTheme="minorHAnsi" w:hAnsiTheme="minorHAnsi" w:cstheme="minorHAnsi"/>
          <w:sz w:val="21"/>
          <w:szCs w:val="21"/>
        </w:rPr>
        <w:t>«</w:t>
      </w:r>
      <w:r w:rsidRPr="00474C8E">
        <w:rPr>
          <w:rFonts w:asciiTheme="minorHAnsi" w:hAnsiTheme="minorHAnsi" w:cstheme="minorHAnsi"/>
          <w:sz w:val="21"/>
          <w:szCs w:val="21"/>
        </w:rPr>
        <w:t>Exuberante, porém Frágil: A Flora da Serra</w:t>
      </w:r>
      <w:r w:rsidR="00474C8E">
        <w:rPr>
          <w:rFonts w:asciiTheme="minorHAnsi" w:hAnsiTheme="minorHAnsi" w:cstheme="minorHAnsi"/>
          <w:sz w:val="21"/>
          <w:szCs w:val="21"/>
        </w:rPr>
        <w:t xml:space="preserve"> </w:t>
      </w:r>
      <w:r w:rsidRPr="00474C8E">
        <w:rPr>
          <w:rFonts w:asciiTheme="minorHAnsi" w:hAnsiTheme="minorHAnsi" w:cstheme="minorHAnsi"/>
          <w:sz w:val="21"/>
          <w:szCs w:val="21"/>
        </w:rPr>
        <w:t>de São Miguel</w:t>
      </w:r>
      <w:r w:rsidR="008E0D8C">
        <w:rPr>
          <w:rFonts w:asciiTheme="minorHAnsi" w:hAnsiTheme="minorHAnsi" w:cstheme="minorHAnsi"/>
          <w:sz w:val="21"/>
          <w:szCs w:val="21"/>
        </w:rPr>
        <w:t>»</w:t>
      </w:r>
      <w:r w:rsidRPr="00474C8E">
        <w:rPr>
          <w:rFonts w:asciiTheme="minorHAnsi" w:hAnsiTheme="minorHAnsi" w:cstheme="minorHAnsi"/>
          <w:sz w:val="21"/>
          <w:szCs w:val="21"/>
        </w:rPr>
        <w:t xml:space="preserve">. </w:t>
      </w:r>
      <w:r w:rsidR="00FA5819" w:rsidRPr="00474C8E">
        <w:rPr>
          <w:rFonts w:asciiTheme="minorHAnsi" w:eastAsia="Times New Roman" w:hAnsiTheme="minorHAnsi" w:cstheme="minorHAnsi"/>
          <w:sz w:val="21"/>
          <w:szCs w:val="21"/>
          <w:lang w:eastAsia="pt-PT"/>
        </w:rPr>
        <w:t>Tendo o</w:t>
      </w:r>
      <w:r w:rsidRPr="00474C8E">
        <w:rPr>
          <w:rFonts w:asciiTheme="minorHAnsi" w:eastAsia="Times New Roman" w:hAnsiTheme="minorHAnsi" w:cstheme="minorHAnsi"/>
          <w:sz w:val="21"/>
          <w:szCs w:val="21"/>
          <w:lang w:eastAsia="pt-PT"/>
        </w:rPr>
        <w:t xml:space="preserve"> ponto de encontro no Museu dos Cristos​​, a visita </w:t>
      </w:r>
      <w:r w:rsidR="00705617" w:rsidRPr="00474C8E">
        <w:rPr>
          <w:rFonts w:asciiTheme="minorHAnsi" w:eastAsia="Times New Roman" w:hAnsiTheme="minorHAnsi" w:cstheme="minorHAnsi"/>
          <w:sz w:val="21"/>
          <w:szCs w:val="21"/>
          <w:lang w:eastAsia="pt-PT"/>
        </w:rPr>
        <w:t>é dirigida por</w:t>
      </w:r>
      <w:r w:rsidRPr="00474C8E">
        <w:rPr>
          <w:rFonts w:asciiTheme="minorHAnsi" w:eastAsia="Times New Roman" w:hAnsiTheme="minorHAnsi" w:cstheme="minorHAnsi"/>
          <w:sz w:val="21"/>
          <w:szCs w:val="21"/>
          <w:lang w:eastAsia="pt-PT"/>
        </w:rPr>
        <w:t xml:space="preserve"> João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Farminhão, </w:t>
      </w:r>
      <w:r w:rsidR="00474C8E">
        <w:rPr>
          <w:rFonts w:ascii="Calibri" w:eastAsia="Times New Roman" w:hAnsi="Calibri" w:cs="Calibri"/>
          <w:sz w:val="21"/>
          <w:szCs w:val="21"/>
          <w:lang w:eastAsia="pt-PT"/>
        </w:rPr>
        <w:t>i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nvestigador </w:t>
      </w:r>
      <w:r w:rsidR="00FC4946" w:rsidRPr="00474C8E">
        <w:rPr>
          <w:rFonts w:ascii="Calibri" w:eastAsia="Times New Roman" w:hAnsi="Calibri" w:cs="Calibri"/>
          <w:sz w:val="21"/>
          <w:szCs w:val="21"/>
          <w:lang w:eastAsia="pt-PT"/>
        </w:rPr>
        <w:t>da Faculdade de Ciências e Tecnologia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de Coimbra</w:t>
      </w:r>
      <w:r w:rsidR="00FC4946"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. </w:t>
      </w:r>
      <w:r w:rsidR="00477B96" w:rsidRPr="00474C8E">
        <w:rPr>
          <w:rFonts w:ascii="Calibri" w:eastAsia="Times New Roman" w:hAnsi="Calibri" w:cs="Calibri"/>
          <w:sz w:val="21"/>
          <w:szCs w:val="21"/>
          <w:lang w:eastAsia="pt-PT"/>
        </w:rPr>
        <w:t>É</w:t>
      </w:r>
      <w:r w:rsidR="00FC4946"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sua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r w:rsidR="00477B96"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a </w:t>
      </w:r>
      <w:r w:rsidR="00FC4946" w:rsidRPr="00474C8E">
        <w:rPr>
          <w:rFonts w:ascii="Calibri" w:eastAsia="Times New Roman" w:hAnsi="Calibri" w:cs="Calibri"/>
          <w:sz w:val="21"/>
          <w:szCs w:val="21"/>
          <w:lang w:eastAsia="pt-PT"/>
        </w:rPr>
        <w:t>proposta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r w:rsidR="00477B96"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de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um </w:t>
      </w:r>
      <w:r w:rsidR="008E0D8C">
        <w:rPr>
          <w:rFonts w:ascii="Calibri" w:eastAsia="Times New Roman" w:hAnsi="Calibri" w:cs="Calibri"/>
          <w:sz w:val="21"/>
          <w:szCs w:val="21"/>
          <w:lang w:eastAsia="pt-PT"/>
        </w:rPr>
        <w:t>«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safari botânico</w:t>
      </w:r>
      <w:r w:rsidR="008E0D8C">
        <w:rPr>
          <w:rFonts w:ascii="Calibri" w:eastAsia="Times New Roman" w:hAnsi="Calibri" w:cs="Calibri"/>
          <w:sz w:val="21"/>
          <w:szCs w:val="21"/>
          <w:lang w:eastAsia="pt-PT"/>
        </w:rPr>
        <w:t>»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r w:rsidR="00477B96" w:rsidRPr="00474C8E">
        <w:rPr>
          <w:rFonts w:ascii="Calibri" w:eastAsia="Times New Roman" w:hAnsi="Calibri" w:cs="Calibri"/>
          <w:sz w:val="21"/>
          <w:szCs w:val="21"/>
          <w:lang w:eastAsia="pt-PT"/>
        </w:rPr>
        <w:t>de que faz parte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a descoberta de alguns endemismos do lugar. </w:t>
      </w:r>
    </w:p>
    <w:p w14:paraId="08D7E848" w14:textId="2DBE934F" w:rsidR="004849F7" w:rsidRPr="00474C8E" w:rsidRDefault="004849F7" w:rsidP="00FA5819">
      <w:pPr>
        <w:spacing w:before="120" w:after="0" w:line="240" w:lineRule="auto"/>
        <w:ind w:left="-426"/>
        <w:jc w:val="both"/>
        <w:rPr>
          <w:rFonts w:ascii="Calibri" w:eastAsia="Times New Roman" w:hAnsi="Calibri" w:cs="Calibri"/>
          <w:sz w:val="21"/>
          <w:szCs w:val="21"/>
          <w:lang w:eastAsia="pt-PT"/>
        </w:rPr>
      </w:pP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A serra de São Miguel </w:t>
      </w:r>
      <w:r w:rsidR="00477B96" w:rsidRPr="00474C8E">
        <w:rPr>
          <w:rFonts w:ascii="Calibri" w:eastAsia="Times New Roman" w:hAnsi="Calibri" w:cs="Calibri"/>
          <w:sz w:val="21"/>
          <w:szCs w:val="21"/>
          <w:lang w:eastAsia="pt-PT"/>
        </w:rPr>
        <w:t>constitui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um tesouro praticamente intocado da biodiversidade, com realce para a flora, que tem vindo a ser estudada pelo Jardim Botânico da Universidade de Coimbra. O local apresenta um grande potencial faunístico, como t</w:t>
      </w:r>
      <w:r w:rsidR="00474C8E">
        <w:rPr>
          <w:rFonts w:ascii="Calibri" w:eastAsia="Times New Roman" w:hAnsi="Calibri" w:cs="Calibri"/>
          <w:sz w:val="21"/>
          <w:szCs w:val="21"/>
          <w:lang w:eastAsia="pt-PT"/>
        </w:rPr>
        <w:t>e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m sido assinalado</w:t>
      </w:r>
      <w:r w:rsidR="008E0D8C">
        <w:rPr>
          <w:rFonts w:ascii="Calibri" w:eastAsia="Times New Roman" w:hAnsi="Calibri" w:cs="Calibri"/>
          <w:sz w:val="21"/>
          <w:szCs w:val="21"/>
          <w:lang w:eastAsia="pt-PT"/>
        </w:rPr>
        <w:t xml:space="preserve">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pelos investigadores. </w:t>
      </w:r>
      <w:r w:rsidR="008E0D8C">
        <w:rPr>
          <w:rFonts w:ascii="Calibri" w:eastAsia="Times New Roman" w:hAnsi="Calibri" w:cs="Calibri"/>
          <w:sz w:val="21"/>
          <w:szCs w:val="21"/>
          <w:lang w:eastAsia="pt-PT"/>
        </w:rPr>
        <w:t>«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O Terras sem Sombra, no seu afã de revelar a identidade mais profunda do Alentejo, está muito satisfeito pela aproximação estabelecida com aquele Jardim, através de um dos seus naturalistas, grande conhecedor dos segredos serra</w:t>
      </w:r>
      <w:r w:rsidR="00477B96" w:rsidRPr="00474C8E">
        <w:rPr>
          <w:rFonts w:ascii="Calibri" w:eastAsia="Times New Roman" w:hAnsi="Calibri" w:cs="Calibri"/>
          <w:sz w:val="21"/>
          <w:szCs w:val="21"/>
          <w:lang w:eastAsia="pt-PT"/>
        </w:rPr>
        <w:t>nos</w:t>
      </w:r>
      <w:r w:rsidR="008E0D8C">
        <w:rPr>
          <w:rFonts w:ascii="Calibri" w:eastAsia="Times New Roman" w:hAnsi="Calibri" w:cs="Calibri"/>
          <w:sz w:val="21"/>
          <w:szCs w:val="21"/>
          <w:lang w:eastAsia="pt-PT"/>
        </w:rPr>
        <w:t>»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, destaca José António Falcão. </w:t>
      </w:r>
    </w:p>
    <w:p w14:paraId="011877C3" w14:textId="5D33CE5D" w:rsidR="00477B96" w:rsidRPr="00474C8E" w:rsidRDefault="004849F7" w:rsidP="00450A93">
      <w:pPr>
        <w:spacing w:before="120" w:after="0" w:line="240" w:lineRule="auto"/>
        <w:ind w:left="-426"/>
        <w:jc w:val="both"/>
        <w:rPr>
          <w:rFonts w:ascii="Calibri" w:hAnsi="Calibri" w:cs="Calibri"/>
          <w:sz w:val="21"/>
          <w:szCs w:val="21"/>
        </w:rPr>
      </w:pP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Sobre a singularidade do lugar, escreve </w:t>
      </w:r>
      <w:r w:rsidR="00477B96"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o professor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Farminhão</w:t>
      </w:r>
      <w:r w:rsidR="00477B96" w:rsidRPr="00474C8E">
        <w:rPr>
          <w:rFonts w:ascii="Calibri" w:eastAsia="Times New Roman" w:hAnsi="Calibri" w:cs="Calibri"/>
          <w:sz w:val="21"/>
          <w:szCs w:val="21"/>
          <w:lang w:eastAsia="pt-PT"/>
        </w:rPr>
        <w:t>,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 em </w:t>
      </w:r>
      <w:r w:rsidRPr="00474C8E">
        <w:rPr>
          <w:rFonts w:ascii="Calibri" w:eastAsia="Times New Roman" w:hAnsi="Calibri" w:cs="Calibri"/>
          <w:i/>
          <w:iCs/>
          <w:sz w:val="21"/>
          <w:szCs w:val="21"/>
          <w:lang w:eastAsia="pt-PT"/>
        </w:rPr>
        <w:t xml:space="preserve">Sítios de Interesse Botânico de Portugal Continental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 xml:space="preserve">(Imprensa Nacional): </w:t>
      </w:r>
      <w:r w:rsidR="008E0D8C">
        <w:rPr>
          <w:rFonts w:ascii="Calibri" w:hAnsi="Calibri" w:cs="Calibri"/>
          <w:sz w:val="21"/>
          <w:szCs w:val="21"/>
        </w:rPr>
        <w:t>«</w:t>
      </w:r>
      <w:r w:rsidRPr="00474C8E">
        <w:rPr>
          <w:rFonts w:ascii="Calibri" w:hAnsi="Calibri" w:cs="Calibri"/>
          <w:sz w:val="21"/>
          <w:szCs w:val="21"/>
        </w:rPr>
        <w:t>Para os botânicos, as serras de Sousel permaneceram terra incógnita até há bem pouco tempo. Aqui, foram encontradas quatro novas espécies para a flora portuguesa</w:t>
      </w:r>
      <w:r w:rsidR="00477B96" w:rsidRPr="00474C8E">
        <w:rPr>
          <w:rFonts w:ascii="Calibri" w:hAnsi="Calibri" w:cs="Calibri"/>
          <w:sz w:val="21"/>
          <w:szCs w:val="21"/>
        </w:rPr>
        <w:t>.</w:t>
      </w:r>
      <w:r w:rsidR="008E0D8C">
        <w:rPr>
          <w:rFonts w:ascii="Calibri" w:hAnsi="Calibri" w:cs="Calibri"/>
          <w:sz w:val="21"/>
          <w:szCs w:val="21"/>
        </w:rPr>
        <w:t>»</w:t>
      </w:r>
      <w:r w:rsidR="00477B96" w:rsidRPr="00474C8E">
        <w:rPr>
          <w:rFonts w:ascii="Calibri" w:hAnsi="Calibri" w:cs="Calibri"/>
          <w:sz w:val="21"/>
          <w:szCs w:val="21"/>
        </w:rPr>
        <w:t xml:space="preserve"> Acrescentando:</w:t>
      </w:r>
      <w:r w:rsidRPr="00474C8E">
        <w:rPr>
          <w:rFonts w:ascii="Calibri" w:hAnsi="Calibri" w:cs="Calibri"/>
          <w:sz w:val="21"/>
          <w:szCs w:val="21"/>
        </w:rPr>
        <w:t xml:space="preserve"> </w:t>
      </w:r>
      <w:r w:rsidR="008E0D8C">
        <w:rPr>
          <w:rFonts w:ascii="Calibri" w:hAnsi="Calibri" w:cs="Calibri"/>
          <w:sz w:val="21"/>
          <w:szCs w:val="21"/>
        </w:rPr>
        <w:t>«</w:t>
      </w:r>
      <w:r w:rsidRPr="00474C8E">
        <w:rPr>
          <w:rFonts w:ascii="Calibri" w:hAnsi="Calibri" w:cs="Calibri"/>
          <w:sz w:val="21"/>
          <w:szCs w:val="21"/>
        </w:rPr>
        <w:t>Uma subida ao alto de S</w:t>
      </w:r>
      <w:r w:rsidR="00705617" w:rsidRPr="00474C8E">
        <w:rPr>
          <w:rFonts w:ascii="Calibri" w:hAnsi="Calibri" w:cs="Calibri"/>
          <w:sz w:val="21"/>
          <w:szCs w:val="21"/>
        </w:rPr>
        <w:t>ão</w:t>
      </w:r>
      <w:r w:rsidRPr="00474C8E">
        <w:rPr>
          <w:rFonts w:ascii="Calibri" w:hAnsi="Calibri" w:cs="Calibri"/>
          <w:sz w:val="21"/>
          <w:szCs w:val="21"/>
        </w:rPr>
        <w:t xml:space="preserve"> Miguel justifica-se, entre outros motivos, pela observação do afloramento dos calcários dolomíticos que se podem ver junto à Senhora do Carmo. É, afinal, graças a estas rochas que a maioria da flora que veremos se pôde instalar na serra</w:t>
      </w:r>
      <w:r w:rsidR="008E0D8C">
        <w:rPr>
          <w:rFonts w:ascii="Calibri" w:hAnsi="Calibri" w:cs="Calibri"/>
          <w:sz w:val="21"/>
          <w:szCs w:val="21"/>
        </w:rPr>
        <w:t>»</w:t>
      </w:r>
      <w:r w:rsidRPr="00474C8E">
        <w:rPr>
          <w:rFonts w:ascii="Calibri" w:hAnsi="Calibri" w:cs="Calibri"/>
          <w:sz w:val="21"/>
          <w:szCs w:val="21"/>
        </w:rPr>
        <w:t xml:space="preserve">. </w:t>
      </w:r>
    </w:p>
    <w:p w14:paraId="5DF6B72B" w14:textId="2BF17206" w:rsidR="004849F7" w:rsidRPr="00474C8E" w:rsidRDefault="004849F7" w:rsidP="00450A93">
      <w:pPr>
        <w:spacing w:before="120" w:after="0" w:line="240" w:lineRule="auto"/>
        <w:ind w:left="-426"/>
        <w:jc w:val="both"/>
        <w:rPr>
          <w:rFonts w:ascii="Calibri" w:hAnsi="Calibri" w:cs="Calibri"/>
          <w:sz w:val="21"/>
          <w:szCs w:val="21"/>
        </w:rPr>
      </w:pPr>
      <w:r w:rsidRPr="00474C8E">
        <w:rPr>
          <w:rFonts w:ascii="Calibri" w:hAnsi="Calibri" w:cs="Calibri"/>
          <w:sz w:val="21"/>
          <w:szCs w:val="21"/>
        </w:rPr>
        <w:t xml:space="preserve">Estes </w:t>
      </w:r>
      <w:r w:rsidR="008E0D8C">
        <w:rPr>
          <w:rFonts w:ascii="Calibri" w:hAnsi="Calibri" w:cs="Calibri"/>
          <w:sz w:val="21"/>
          <w:szCs w:val="21"/>
        </w:rPr>
        <w:t>«</w:t>
      </w:r>
      <w:r w:rsidRPr="00474C8E">
        <w:rPr>
          <w:rFonts w:ascii="Calibri" w:hAnsi="Calibri" w:cs="Calibri"/>
          <w:sz w:val="21"/>
          <w:szCs w:val="21"/>
        </w:rPr>
        <w:t>jardins liliputianos</w:t>
      </w:r>
      <w:r w:rsidR="008E0D8C">
        <w:rPr>
          <w:rFonts w:ascii="Calibri" w:hAnsi="Calibri" w:cs="Calibri"/>
          <w:sz w:val="21"/>
          <w:szCs w:val="21"/>
        </w:rPr>
        <w:t>»</w:t>
      </w:r>
      <w:r w:rsidRPr="00474C8E">
        <w:rPr>
          <w:rFonts w:ascii="Calibri" w:hAnsi="Calibri" w:cs="Calibri"/>
          <w:sz w:val="21"/>
          <w:szCs w:val="21"/>
        </w:rPr>
        <w:t xml:space="preserve"> reservam-nos a surpresa de espécies como a </w:t>
      </w:r>
      <w:proofErr w:type="spellStart"/>
      <w:r w:rsidRPr="00474C8E">
        <w:rPr>
          <w:rFonts w:ascii="Calibri" w:hAnsi="Calibri" w:cs="Calibri"/>
          <w:i/>
          <w:iCs/>
          <w:sz w:val="21"/>
          <w:szCs w:val="21"/>
        </w:rPr>
        <w:t>Valerianella</w:t>
      </w:r>
      <w:proofErr w:type="spellEnd"/>
      <w:r w:rsidRPr="00474C8E">
        <w:rPr>
          <w:rFonts w:ascii="Calibri" w:hAnsi="Calibri" w:cs="Calibri"/>
          <w:i/>
          <w:iCs/>
          <w:sz w:val="21"/>
          <w:szCs w:val="21"/>
        </w:rPr>
        <w:t xml:space="preserve"> </w:t>
      </w:r>
      <w:proofErr w:type="spellStart"/>
      <w:r w:rsidRPr="00474C8E">
        <w:rPr>
          <w:rFonts w:ascii="Calibri" w:hAnsi="Calibri" w:cs="Calibri"/>
          <w:i/>
          <w:iCs/>
          <w:sz w:val="21"/>
          <w:szCs w:val="21"/>
        </w:rPr>
        <w:t>multidentata</w:t>
      </w:r>
      <w:proofErr w:type="spellEnd"/>
      <w:r w:rsidRPr="00474C8E">
        <w:rPr>
          <w:rFonts w:ascii="Calibri" w:hAnsi="Calibri" w:cs="Calibri"/>
          <w:i/>
          <w:iCs/>
          <w:sz w:val="21"/>
          <w:szCs w:val="21"/>
        </w:rPr>
        <w:t xml:space="preserve">, </w:t>
      </w:r>
      <w:r w:rsidRPr="00474C8E">
        <w:rPr>
          <w:rFonts w:ascii="Calibri" w:hAnsi="Calibri" w:cs="Calibri"/>
          <w:sz w:val="21"/>
          <w:szCs w:val="21"/>
        </w:rPr>
        <w:t xml:space="preserve">minúsculas e delicadas plantas, sinalizadas para a flora portuguesa pela primeira vez em 2015; </w:t>
      </w:r>
      <w:proofErr w:type="spellStart"/>
      <w:r w:rsidRPr="00474C8E">
        <w:rPr>
          <w:rFonts w:ascii="Calibri" w:hAnsi="Calibri" w:cs="Calibri"/>
          <w:i/>
          <w:iCs/>
          <w:sz w:val="21"/>
          <w:szCs w:val="21"/>
        </w:rPr>
        <w:t>Chaenorhinum</w:t>
      </w:r>
      <w:proofErr w:type="spellEnd"/>
      <w:r w:rsidRPr="00474C8E">
        <w:rPr>
          <w:rFonts w:ascii="Calibri" w:hAnsi="Calibri" w:cs="Calibri"/>
          <w:i/>
          <w:iCs/>
          <w:sz w:val="21"/>
          <w:szCs w:val="21"/>
        </w:rPr>
        <w:t xml:space="preserve"> </w:t>
      </w:r>
      <w:proofErr w:type="spellStart"/>
      <w:r w:rsidRPr="00474C8E">
        <w:rPr>
          <w:rFonts w:ascii="Calibri" w:hAnsi="Calibri" w:cs="Calibri"/>
          <w:i/>
          <w:iCs/>
          <w:sz w:val="21"/>
          <w:szCs w:val="21"/>
        </w:rPr>
        <w:t>rubrifolium</w:t>
      </w:r>
      <w:proofErr w:type="spellEnd"/>
      <w:r w:rsidRPr="00474C8E">
        <w:rPr>
          <w:rFonts w:ascii="Calibri" w:hAnsi="Calibri" w:cs="Calibri"/>
          <w:i/>
          <w:iCs/>
          <w:sz w:val="21"/>
          <w:szCs w:val="21"/>
        </w:rPr>
        <w:t xml:space="preserve">, </w:t>
      </w:r>
      <w:r w:rsidRPr="00474C8E">
        <w:rPr>
          <w:rFonts w:ascii="Calibri" w:hAnsi="Calibri" w:cs="Calibri"/>
          <w:sz w:val="21"/>
          <w:szCs w:val="21"/>
        </w:rPr>
        <w:t>identificado pela primeira vez em 2004 e a minúscula</w:t>
      </w:r>
      <w:r w:rsidRPr="00474C8E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474C8E">
        <w:rPr>
          <w:rFonts w:ascii="Calibri" w:eastAsia="Times New Roman" w:hAnsi="Calibri" w:cs="Calibri"/>
          <w:sz w:val="21"/>
          <w:szCs w:val="21"/>
          <w:lang w:eastAsia="pt-PT"/>
        </w:rPr>
        <w:t>cenoura-brava (</w:t>
      </w:r>
      <w:proofErr w:type="spellStart"/>
      <w:r w:rsidRPr="00474C8E">
        <w:rPr>
          <w:rFonts w:ascii="Calibri" w:hAnsi="Calibri" w:cs="Calibri"/>
          <w:i/>
          <w:iCs/>
          <w:sz w:val="21"/>
          <w:szCs w:val="21"/>
        </w:rPr>
        <w:t>Daucus</w:t>
      </w:r>
      <w:proofErr w:type="spellEnd"/>
      <w:r w:rsidRPr="00474C8E">
        <w:rPr>
          <w:rFonts w:ascii="Calibri" w:hAnsi="Calibri" w:cs="Calibri"/>
          <w:i/>
          <w:iCs/>
          <w:sz w:val="21"/>
          <w:szCs w:val="21"/>
        </w:rPr>
        <w:t xml:space="preserve"> </w:t>
      </w:r>
      <w:proofErr w:type="spellStart"/>
      <w:r w:rsidRPr="00474C8E">
        <w:rPr>
          <w:rFonts w:ascii="Calibri" w:hAnsi="Calibri" w:cs="Calibri"/>
          <w:i/>
          <w:iCs/>
          <w:sz w:val="21"/>
          <w:szCs w:val="21"/>
        </w:rPr>
        <w:t>durieua</w:t>
      </w:r>
      <w:proofErr w:type="spellEnd"/>
      <w:r w:rsidRPr="00474C8E">
        <w:rPr>
          <w:rFonts w:ascii="Calibri" w:hAnsi="Calibri" w:cs="Calibri"/>
          <w:i/>
          <w:iCs/>
          <w:sz w:val="21"/>
          <w:szCs w:val="21"/>
        </w:rPr>
        <w:t xml:space="preserve">). </w:t>
      </w:r>
      <w:r w:rsidRPr="00474C8E">
        <w:rPr>
          <w:rFonts w:ascii="Calibri" w:hAnsi="Calibri" w:cs="Calibri"/>
          <w:sz w:val="21"/>
          <w:szCs w:val="21"/>
        </w:rPr>
        <w:t>Bons motivos para uma manhã de domingo de descoberta sob a fronde da vegetação alentejana.</w:t>
      </w:r>
    </w:p>
    <w:p w14:paraId="5CDDE27B" w14:textId="6480807A" w:rsidR="004849F7" w:rsidRPr="00474C8E" w:rsidRDefault="004849F7" w:rsidP="00450A93">
      <w:pPr>
        <w:spacing w:before="120" w:after="0" w:line="240" w:lineRule="auto"/>
        <w:ind w:left="-426"/>
        <w:jc w:val="both"/>
        <w:rPr>
          <w:rFonts w:ascii="Calibri" w:hAnsi="Calibri" w:cs="Calibri"/>
          <w:bCs/>
          <w:sz w:val="21"/>
          <w:szCs w:val="21"/>
        </w:rPr>
      </w:pPr>
      <w:r w:rsidRPr="00474C8E">
        <w:rPr>
          <w:rFonts w:ascii="Calibri" w:hAnsi="Calibri" w:cs="Calibri"/>
          <w:bCs/>
          <w:sz w:val="21"/>
          <w:szCs w:val="21"/>
        </w:rPr>
        <w:t xml:space="preserve">A 21.ª temporada do TSS prossegue a 17 de </w:t>
      </w:r>
      <w:proofErr w:type="gramStart"/>
      <w:r w:rsidRPr="00474C8E">
        <w:rPr>
          <w:rFonts w:ascii="Calibri" w:hAnsi="Calibri" w:cs="Calibri"/>
          <w:bCs/>
          <w:sz w:val="21"/>
          <w:szCs w:val="21"/>
        </w:rPr>
        <w:t>Maio</w:t>
      </w:r>
      <w:proofErr w:type="gramEnd"/>
      <w:r w:rsidRPr="00474C8E">
        <w:rPr>
          <w:rFonts w:ascii="Calibri" w:hAnsi="Calibri" w:cs="Calibri"/>
          <w:bCs/>
          <w:sz w:val="21"/>
          <w:szCs w:val="21"/>
        </w:rPr>
        <w:t xml:space="preserve"> em Arronches. Toda a programação da presente temporada pode ser consultada no site do </w:t>
      </w:r>
      <w:hyperlink r:id="rId8" w:history="1">
        <w:r w:rsidRPr="00474C8E">
          <w:rPr>
            <w:rStyle w:val="Hiperligao"/>
            <w:rFonts w:ascii="Calibri" w:hAnsi="Calibri" w:cs="Calibri"/>
            <w:bCs/>
            <w:sz w:val="21"/>
            <w:szCs w:val="21"/>
          </w:rPr>
          <w:t>Festival Terras sem Sombra</w:t>
        </w:r>
      </w:hyperlink>
      <w:r w:rsidRPr="00474C8E">
        <w:rPr>
          <w:rFonts w:ascii="Calibri" w:hAnsi="Calibri" w:cs="Calibri"/>
          <w:bCs/>
          <w:sz w:val="21"/>
          <w:szCs w:val="21"/>
        </w:rPr>
        <w:t>. As iniciativas são de acesso livre e gratuitas.</w:t>
      </w:r>
    </w:p>
    <w:p w14:paraId="50014F0F" w14:textId="77777777" w:rsidR="004849F7" w:rsidRPr="00474C8E" w:rsidRDefault="004849F7" w:rsidP="004849F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64D77BD" w14:textId="77777777" w:rsidR="004849F7" w:rsidRPr="00474C8E" w:rsidRDefault="004849F7" w:rsidP="004849F7">
      <w:pPr>
        <w:spacing w:line="276" w:lineRule="auto"/>
        <w:ind w:left="-426" w:right="-1"/>
        <w:jc w:val="both"/>
        <w:rPr>
          <w:rFonts w:ascii="Calibri" w:hAnsi="Calibri" w:cs="Calibri"/>
          <w:sz w:val="22"/>
          <w:szCs w:val="22"/>
        </w:rPr>
      </w:pPr>
      <w:r w:rsidRPr="00474C8E">
        <w:rPr>
          <w:rFonts w:ascii="Calibri" w:hAnsi="Calibri" w:cs="Calibri"/>
          <w:sz w:val="22"/>
          <w:szCs w:val="22"/>
        </w:rPr>
        <w:t>________________________________________________</w:t>
      </w:r>
    </w:p>
    <w:p w14:paraId="74F77309" w14:textId="77777777" w:rsidR="004849F7" w:rsidRPr="00474C8E" w:rsidRDefault="004849F7" w:rsidP="004849F7">
      <w:pPr>
        <w:spacing w:after="0"/>
        <w:ind w:left="-426" w:right="-568"/>
        <w:jc w:val="both"/>
        <w:rPr>
          <w:rFonts w:ascii="Calibri" w:hAnsi="Calibri" w:cs="Calibri"/>
          <w:b/>
          <w:sz w:val="22"/>
          <w:szCs w:val="22"/>
        </w:rPr>
      </w:pPr>
      <w:r w:rsidRPr="00474C8E">
        <w:rPr>
          <w:rFonts w:ascii="Calibri" w:hAnsi="Calibri" w:cs="Calibri"/>
          <w:b/>
          <w:sz w:val="22"/>
          <w:szCs w:val="22"/>
        </w:rPr>
        <w:t xml:space="preserve">Para informações adicionais contacte: </w:t>
      </w:r>
      <w:hyperlink r:id="rId9" w:history="1">
        <w:r w:rsidRPr="00474C8E">
          <w:rPr>
            <w:rFonts w:ascii="Calibri" w:hAnsi="Calibri" w:cs="Calibri"/>
            <w:b/>
            <w:color w:val="0563C1"/>
            <w:sz w:val="22"/>
            <w:szCs w:val="22"/>
            <w:u w:val="single"/>
          </w:rPr>
          <w:t>terrassemsombra.press@gmail.com</w:t>
        </w:r>
      </w:hyperlink>
      <w:r w:rsidRPr="00474C8E">
        <w:rPr>
          <w:rFonts w:ascii="Calibri" w:hAnsi="Calibri" w:cs="Calibri"/>
          <w:b/>
          <w:sz w:val="22"/>
          <w:szCs w:val="22"/>
        </w:rPr>
        <w:t xml:space="preserve">  </w:t>
      </w:r>
    </w:p>
    <w:p w14:paraId="54051741" w14:textId="77777777" w:rsidR="004849F7" w:rsidRPr="00454EF8" w:rsidRDefault="004849F7" w:rsidP="004849F7">
      <w:pPr>
        <w:spacing w:after="0"/>
        <w:ind w:left="-426" w:right="-568"/>
        <w:jc w:val="both"/>
        <w:rPr>
          <w:rFonts w:ascii="Calibri" w:hAnsi="Calibri" w:cs="Calibri"/>
          <w:color w:val="0563C1"/>
          <w:sz w:val="22"/>
          <w:szCs w:val="22"/>
          <w:u w:val="single"/>
          <w:lang w:val="en-US"/>
        </w:rPr>
      </w:pPr>
      <w:r w:rsidRPr="00454EF8">
        <w:rPr>
          <w:rFonts w:ascii="Calibri" w:hAnsi="Calibri" w:cs="Calibri"/>
          <w:b/>
          <w:sz w:val="22"/>
          <w:szCs w:val="22"/>
          <w:lang w:val="en-US"/>
        </w:rPr>
        <w:t xml:space="preserve">FACEBOOK: </w:t>
      </w:r>
      <w:hyperlink r:id="rId10" w:history="1">
        <w:r w:rsidRPr="00454EF8">
          <w:rPr>
            <w:rFonts w:ascii="Calibri" w:hAnsi="Calibri" w:cs="Calibri"/>
            <w:b/>
            <w:color w:val="0563C1"/>
            <w:sz w:val="22"/>
            <w:szCs w:val="22"/>
            <w:u w:val="single"/>
            <w:lang w:val="en-US"/>
          </w:rPr>
          <w:t>https://www.facebook.com/terrassemsombra/</w:t>
        </w:r>
      </w:hyperlink>
      <w:r w:rsidRPr="00454EF8">
        <w:rPr>
          <w:rFonts w:ascii="Calibri" w:hAnsi="Calibri" w:cs="Calibri"/>
          <w:color w:val="0563C1"/>
          <w:sz w:val="22"/>
          <w:szCs w:val="22"/>
          <w:u w:val="single"/>
          <w:lang w:val="en-US"/>
        </w:rPr>
        <w:t xml:space="preserve"> </w:t>
      </w:r>
    </w:p>
    <w:p w14:paraId="625A0389" w14:textId="77777777" w:rsidR="004849F7" w:rsidRPr="00474C8E" w:rsidRDefault="004849F7" w:rsidP="004849F7">
      <w:pPr>
        <w:spacing w:after="0"/>
        <w:ind w:left="-426" w:right="-56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74C8E">
        <w:rPr>
          <w:rFonts w:ascii="Calibri" w:hAnsi="Calibri" w:cs="Calibri"/>
          <w:b/>
          <w:color w:val="000000"/>
          <w:sz w:val="22"/>
          <w:szCs w:val="22"/>
        </w:rPr>
        <w:t>INSTAGRAM:</w:t>
      </w:r>
      <w:r w:rsidRPr="00474C8E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  <w:hyperlink r:id="rId11" w:history="1">
        <w:r w:rsidRPr="00474C8E">
          <w:rPr>
            <w:rFonts w:ascii="Calibri" w:hAnsi="Calibri" w:cs="Calibri"/>
            <w:b/>
            <w:color w:val="0563C1"/>
            <w:sz w:val="22"/>
            <w:szCs w:val="22"/>
          </w:rPr>
          <w:t>https://www.instagram.com/terrassemsombra/</w:t>
        </w:r>
      </w:hyperlink>
      <w:r w:rsidRPr="00474C8E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</w:p>
    <w:p w14:paraId="3F3FFE69" w14:textId="32468054" w:rsidR="00AC3504" w:rsidRPr="00722A29" w:rsidRDefault="00AC3504" w:rsidP="004849F7">
      <w:pPr>
        <w:spacing w:line="276" w:lineRule="auto"/>
        <w:ind w:left="-426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AC3504" w:rsidRPr="00722A29" w:rsidSect="001C5BA5">
      <w:headerReference w:type="default" r:id="rId12"/>
      <w:pgSz w:w="11906" w:h="16838"/>
      <w:pgMar w:top="1418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D147" w14:textId="77777777" w:rsidR="00964BDE" w:rsidRPr="00474C8E" w:rsidRDefault="00964BDE" w:rsidP="001C5BA5">
      <w:pPr>
        <w:spacing w:after="0" w:line="240" w:lineRule="auto"/>
      </w:pPr>
      <w:r w:rsidRPr="00474C8E">
        <w:separator/>
      </w:r>
    </w:p>
  </w:endnote>
  <w:endnote w:type="continuationSeparator" w:id="0">
    <w:p w14:paraId="247E946E" w14:textId="77777777" w:rsidR="00964BDE" w:rsidRPr="00474C8E" w:rsidRDefault="00964BDE" w:rsidP="001C5BA5">
      <w:pPr>
        <w:spacing w:after="0" w:line="240" w:lineRule="auto"/>
      </w:pPr>
      <w:r w:rsidRPr="00474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7AA6" w14:textId="77777777" w:rsidR="00964BDE" w:rsidRPr="00474C8E" w:rsidRDefault="00964BDE" w:rsidP="001C5BA5">
      <w:pPr>
        <w:spacing w:after="0" w:line="240" w:lineRule="auto"/>
      </w:pPr>
      <w:bookmarkStart w:id="0" w:name="_Hlk134553470"/>
      <w:bookmarkEnd w:id="0"/>
      <w:r w:rsidRPr="00474C8E">
        <w:separator/>
      </w:r>
    </w:p>
  </w:footnote>
  <w:footnote w:type="continuationSeparator" w:id="0">
    <w:p w14:paraId="44F96F9A" w14:textId="77777777" w:rsidR="00964BDE" w:rsidRPr="00474C8E" w:rsidRDefault="00964BDE" w:rsidP="001C5BA5">
      <w:pPr>
        <w:spacing w:after="0" w:line="240" w:lineRule="auto"/>
      </w:pPr>
      <w:r w:rsidRPr="00474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ABAB" w14:textId="3833101C" w:rsidR="001C5BA5" w:rsidRPr="00474C8E" w:rsidRDefault="0024517D" w:rsidP="001C5BA5">
    <w:r w:rsidRPr="00474C8E"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82C605E" wp14:editId="7F082D71">
          <wp:simplePos x="0" y="0"/>
          <wp:positionH relativeFrom="column">
            <wp:posOffset>4929285</wp:posOffset>
          </wp:positionH>
          <wp:positionV relativeFrom="paragraph">
            <wp:posOffset>-187507</wp:posOffset>
          </wp:positionV>
          <wp:extent cx="1022985" cy="564515"/>
          <wp:effectExtent l="0" t="0" r="5715" b="0"/>
          <wp:wrapTight wrapText="bothSides">
            <wp:wrapPolygon edited="0">
              <wp:start x="0" y="0"/>
              <wp:lineTo x="0" y="20895"/>
              <wp:lineTo x="21453" y="20895"/>
              <wp:lineTo x="21453" y="0"/>
              <wp:lineTo x="0" y="0"/>
            </wp:wrapPolygon>
          </wp:wrapTight>
          <wp:docPr id="1483247582" name="Imagem 1" descr="Uma imagem com texto, Tipo de letra, Gráficos, bran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47582" name="Imagem 1" descr="Uma imagem com texto, Tipo de letra, Gráficos, branc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A5" w:rsidRPr="00474C8E">
      <w:rPr>
        <w:rFonts w:ascii="Calibri" w:hAnsi="Calibri" w:cs="Calibri"/>
        <w:sz w:val="16"/>
        <w:szCs w:val="16"/>
      </w:rPr>
      <w:t>FTSS2</w:t>
    </w:r>
    <w:r w:rsidRPr="00474C8E">
      <w:rPr>
        <w:rFonts w:ascii="Calibri" w:hAnsi="Calibri" w:cs="Calibri"/>
        <w:sz w:val="16"/>
        <w:szCs w:val="16"/>
      </w:rPr>
      <w:t>5</w:t>
    </w:r>
    <w:r w:rsidR="001C5BA5" w:rsidRPr="00474C8E">
      <w:rPr>
        <w:rFonts w:ascii="Calibri" w:hAnsi="Calibri" w:cs="Calibri"/>
        <w:sz w:val="16"/>
        <w:szCs w:val="16"/>
      </w:rPr>
      <w:t xml:space="preserve">_ </w:t>
    </w:r>
    <w:proofErr w:type="spellStart"/>
    <w:r w:rsidR="004849F7" w:rsidRPr="00474C8E">
      <w:rPr>
        <w:rFonts w:ascii="Calibri" w:hAnsi="Calibri" w:cs="Calibri"/>
        <w:sz w:val="16"/>
        <w:szCs w:val="16"/>
      </w:rPr>
      <w:t>Sousel</w:t>
    </w:r>
    <w:r w:rsidR="001C5BA5" w:rsidRPr="00474C8E">
      <w:rPr>
        <w:rFonts w:ascii="Calibri" w:hAnsi="Calibri" w:cs="Calibri"/>
        <w:sz w:val="16"/>
        <w:szCs w:val="16"/>
      </w:rPr>
      <w:t>_Press-release</w:t>
    </w:r>
    <w:proofErr w:type="spellEnd"/>
  </w:p>
  <w:p w14:paraId="5CA99211" w14:textId="77777777" w:rsidR="001C5BA5" w:rsidRPr="00474C8E" w:rsidRDefault="001C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51728"/>
    <w:multiLevelType w:val="hybridMultilevel"/>
    <w:tmpl w:val="69D23010"/>
    <w:lvl w:ilvl="0" w:tplc="347E577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29736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0007A4"/>
    <w:rsid w:val="00012FA5"/>
    <w:rsid w:val="00015F91"/>
    <w:rsid w:val="000247E4"/>
    <w:rsid w:val="000267B7"/>
    <w:rsid w:val="00027E35"/>
    <w:rsid w:val="00046C83"/>
    <w:rsid w:val="00050183"/>
    <w:rsid w:val="00056BC1"/>
    <w:rsid w:val="00064966"/>
    <w:rsid w:val="00073615"/>
    <w:rsid w:val="00074BBB"/>
    <w:rsid w:val="00080644"/>
    <w:rsid w:val="00092429"/>
    <w:rsid w:val="0009270F"/>
    <w:rsid w:val="000B1207"/>
    <w:rsid w:val="000B2142"/>
    <w:rsid w:val="000B2DB4"/>
    <w:rsid w:val="000C60A4"/>
    <w:rsid w:val="000D0944"/>
    <w:rsid w:val="000E7A47"/>
    <w:rsid w:val="00101BAE"/>
    <w:rsid w:val="001320AD"/>
    <w:rsid w:val="001404B3"/>
    <w:rsid w:val="001405CB"/>
    <w:rsid w:val="00142EC8"/>
    <w:rsid w:val="00147690"/>
    <w:rsid w:val="00150601"/>
    <w:rsid w:val="00176DBA"/>
    <w:rsid w:val="00183449"/>
    <w:rsid w:val="00184E87"/>
    <w:rsid w:val="00191D18"/>
    <w:rsid w:val="00197A76"/>
    <w:rsid w:val="001B21DD"/>
    <w:rsid w:val="001B4218"/>
    <w:rsid w:val="001C198A"/>
    <w:rsid w:val="001C38D0"/>
    <w:rsid w:val="001C4F8A"/>
    <w:rsid w:val="001C5BA5"/>
    <w:rsid w:val="001C6252"/>
    <w:rsid w:val="001C7701"/>
    <w:rsid w:val="001C7A55"/>
    <w:rsid w:val="001D1215"/>
    <w:rsid w:val="001D2FA8"/>
    <w:rsid w:val="001E3493"/>
    <w:rsid w:val="001E6358"/>
    <w:rsid w:val="0020072C"/>
    <w:rsid w:val="00201136"/>
    <w:rsid w:val="002050E2"/>
    <w:rsid w:val="00211174"/>
    <w:rsid w:val="00212D1C"/>
    <w:rsid w:val="00217CC9"/>
    <w:rsid w:val="00223E6C"/>
    <w:rsid w:val="00232E57"/>
    <w:rsid w:val="00233261"/>
    <w:rsid w:val="002335DC"/>
    <w:rsid w:val="00244037"/>
    <w:rsid w:val="00244780"/>
    <w:rsid w:val="0024517D"/>
    <w:rsid w:val="002504BC"/>
    <w:rsid w:val="00251A02"/>
    <w:rsid w:val="00257A54"/>
    <w:rsid w:val="002649F0"/>
    <w:rsid w:val="00276B6D"/>
    <w:rsid w:val="002813BE"/>
    <w:rsid w:val="00285843"/>
    <w:rsid w:val="00294729"/>
    <w:rsid w:val="002A37F9"/>
    <w:rsid w:val="002A4453"/>
    <w:rsid w:val="002A4503"/>
    <w:rsid w:val="002A6B96"/>
    <w:rsid w:val="002B1DDB"/>
    <w:rsid w:val="002B7822"/>
    <w:rsid w:val="002C1735"/>
    <w:rsid w:val="002C518D"/>
    <w:rsid w:val="002D357D"/>
    <w:rsid w:val="002E6C89"/>
    <w:rsid w:val="002E7092"/>
    <w:rsid w:val="0030170C"/>
    <w:rsid w:val="003067C6"/>
    <w:rsid w:val="00314065"/>
    <w:rsid w:val="00314A0E"/>
    <w:rsid w:val="00320ADD"/>
    <w:rsid w:val="00320F70"/>
    <w:rsid w:val="00323B31"/>
    <w:rsid w:val="00341DD0"/>
    <w:rsid w:val="00351852"/>
    <w:rsid w:val="00360333"/>
    <w:rsid w:val="00374603"/>
    <w:rsid w:val="00380435"/>
    <w:rsid w:val="0038282B"/>
    <w:rsid w:val="00391448"/>
    <w:rsid w:val="00392A98"/>
    <w:rsid w:val="003B2202"/>
    <w:rsid w:val="003B5066"/>
    <w:rsid w:val="003C32D0"/>
    <w:rsid w:val="003C554F"/>
    <w:rsid w:val="003C6212"/>
    <w:rsid w:val="003C7D5C"/>
    <w:rsid w:val="003D06A5"/>
    <w:rsid w:val="003E562A"/>
    <w:rsid w:val="00400C71"/>
    <w:rsid w:val="004028D0"/>
    <w:rsid w:val="00402B23"/>
    <w:rsid w:val="004221A0"/>
    <w:rsid w:val="00423EF7"/>
    <w:rsid w:val="00424FF9"/>
    <w:rsid w:val="00431C7E"/>
    <w:rsid w:val="00444FD9"/>
    <w:rsid w:val="0044605E"/>
    <w:rsid w:val="00450693"/>
    <w:rsid w:val="00450A93"/>
    <w:rsid w:val="00451F38"/>
    <w:rsid w:val="00454EF8"/>
    <w:rsid w:val="00460C76"/>
    <w:rsid w:val="004616B2"/>
    <w:rsid w:val="00472846"/>
    <w:rsid w:val="004728FF"/>
    <w:rsid w:val="00474C8E"/>
    <w:rsid w:val="00476EA6"/>
    <w:rsid w:val="00477B96"/>
    <w:rsid w:val="0048146E"/>
    <w:rsid w:val="00482627"/>
    <w:rsid w:val="004849F7"/>
    <w:rsid w:val="00487BE5"/>
    <w:rsid w:val="00490C63"/>
    <w:rsid w:val="00492B4C"/>
    <w:rsid w:val="004A2ADD"/>
    <w:rsid w:val="004A5C26"/>
    <w:rsid w:val="004A60AB"/>
    <w:rsid w:val="004A6736"/>
    <w:rsid w:val="004B1CE9"/>
    <w:rsid w:val="004B62D1"/>
    <w:rsid w:val="004B7863"/>
    <w:rsid w:val="004C0E90"/>
    <w:rsid w:val="004C2357"/>
    <w:rsid w:val="004C695A"/>
    <w:rsid w:val="004E1548"/>
    <w:rsid w:val="004E4064"/>
    <w:rsid w:val="004E458D"/>
    <w:rsid w:val="004E51A4"/>
    <w:rsid w:val="004F4EF7"/>
    <w:rsid w:val="004F54DA"/>
    <w:rsid w:val="00511333"/>
    <w:rsid w:val="00511FCA"/>
    <w:rsid w:val="00520324"/>
    <w:rsid w:val="0052350F"/>
    <w:rsid w:val="00523C2E"/>
    <w:rsid w:val="00523C74"/>
    <w:rsid w:val="00526FC0"/>
    <w:rsid w:val="00534EAD"/>
    <w:rsid w:val="00550DE6"/>
    <w:rsid w:val="00557F24"/>
    <w:rsid w:val="00562E5E"/>
    <w:rsid w:val="005669DE"/>
    <w:rsid w:val="00567FC7"/>
    <w:rsid w:val="0058299D"/>
    <w:rsid w:val="00586E88"/>
    <w:rsid w:val="005A58FB"/>
    <w:rsid w:val="005A7EEA"/>
    <w:rsid w:val="005B281C"/>
    <w:rsid w:val="005B51B8"/>
    <w:rsid w:val="005C6770"/>
    <w:rsid w:val="005F1E32"/>
    <w:rsid w:val="006018ED"/>
    <w:rsid w:val="006100C3"/>
    <w:rsid w:val="00615AD5"/>
    <w:rsid w:val="00620DA4"/>
    <w:rsid w:val="00623E3F"/>
    <w:rsid w:val="0062449F"/>
    <w:rsid w:val="00630B2B"/>
    <w:rsid w:val="00633077"/>
    <w:rsid w:val="00644B42"/>
    <w:rsid w:val="00644ECD"/>
    <w:rsid w:val="00661C63"/>
    <w:rsid w:val="00676027"/>
    <w:rsid w:val="006771A9"/>
    <w:rsid w:val="00677598"/>
    <w:rsid w:val="006A7EF7"/>
    <w:rsid w:val="006B3470"/>
    <w:rsid w:val="006B5EFF"/>
    <w:rsid w:val="006C18F9"/>
    <w:rsid w:val="006C36E6"/>
    <w:rsid w:val="006D51AE"/>
    <w:rsid w:val="006D797C"/>
    <w:rsid w:val="006E10E4"/>
    <w:rsid w:val="006E2327"/>
    <w:rsid w:val="006E5897"/>
    <w:rsid w:val="006F32ED"/>
    <w:rsid w:val="007018C0"/>
    <w:rsid w:val="00702001"/>
    <w:rsid w:val="00703E66"/>
    <w:rsid w:val="00705617"/>
    <w:rsid w:val="00715941"/>
    <w:rsid w:val="00722A29"/>
    <w:rsid w:val="007269E7"/>
    <w:rsid w:val="00735225"/>
    <w:rsid w:val="00752C8B"/>
    <w:rsid w:val="0075550C"/>
    <w:rsid w:val="00760415"/>
    <w:rsid w:val="00770924"/>
    <w:rsid w:val="00786BE0"/>
    <w:rsid w:val="007A08EF"/>
    <w:rsid w:val="007A4986"/>
    <w:rsid w:val="007B0C87"/>
    <w:rsid w:val="007B2149"/>
    <w:rsid w:val="007B3A58"/>
    <w:rsid w:val="007B6579"/>
    <w:rsid w:val="007C25C4"/>
    <w:rsid w:val="007C2C9F"/>
    <w:rsid w:val="007C42B1"/>
    <w:rsid w:val="007D195C"/>
    <w:rsid w:val="007D2589"/>
    <w:rsid w:val="007D5C80"/>
    <w:rsid w:val="007E2CCD"/>
    <w:rsid w:val="007E306E"/>
    <w:rsid w:val="007F1167"/>
    <w:rsid w:val="00801A68"/>
    <w:rsid w:val="00805FF3"/>
    <w:rsid w:val="00812791"/>
    <w:rsid w:val="00813EDC"/>
    <w:rsid w:val="00821D0F"/>
    <w:rsid w:val="00826587"/>
    <w:rsid w:val="00837EC0"/>
    <w:rsid w:val="0084793D"/>
    <w:rsid w:val="00854DDA"/>
    <w:rsid w:val="008554D5"/>
    <w:rsid w:val="0085622D"/>
    <w:rsid w:val="00863999"/>
    <w:rsid w:val="0086610F"/>
    <w:rsid w:val="00873B78"/>
    <w:rsid w:val="0087431B"/>
    <w:rsid w:val="00876EAF"/>
    <w:rsid w:val="008770BC"/>
    <w:rsid w:val="00880146"/>
    <w:rsid w:val="0088471E"/>
    <w:rsid w:val="00890601"/>
    <w:rsid w:val="008A1B77"/>
    <w:rsid w:val="008A1EB2"/>
    <w:rsid w:val="008A264F"/>
    <w:rsid w:val="008A596F"/>
    <w:rsid w:val="008A5EFB"/>
    <w:rsid w:val="008A6A89"/>
    <w:rsid w:val="008B0961"/>
    <w:rsid w:val="008B4149"/>
    <w:rsid w:val="008B46AC"/>
    <w:rsid w:val="008D011D"/>
    <w:rsid w:val="008E0D8C"/>
    <w:rsid w:val="008F0F11"/>
    <w:rsid w:val="0091177B"/>
    <w:rsid w:val="00913118"/>
    <w:rsid w:val="009219D0"/>
    <w:rsid w:val="00923B54"/>
    <w:rsid w:val="00933BA1"/>
    <w:rsid w:val="009364C5"/>
    <w:rsid w:val="0094646C"/>
    <w:rsid w:val="00952509"/>
    <w:rsid w:val="00953921"/>
    <w:rsid w:val="00953A75"/>
    <w:rsid w:val="00955DE1"/>
    <w:rsid w:val="009575A7"/>
    <w:rsid w:val="00964BDE"/>
    <w:rsid w:val="00974EE2"/>
    <w:rsid w:val="00985AAD"/>
    <w:rsid w:val="00986EDC"/>
    <w:rsid w:val="00994C1A"/>
    <w:rsid w:val="00997468"/>
    <w:rsid w:val="009A0C32"/>
    <w:rsid w:val="009A2CCB"/>
    <w:rsid w:val="009A5B96"/>
    <w:rsid w:val="009A7736"/>
    <w:rsid w:val="009B2263"/>
    <w:rsid w:val="009B3443"/>
    <w:rsid w:val="009B453F"/>
    <w:rsid w:val="009C2D9D"/>
    <w:rsid w:val="009D702D"/>
    <w:rsid w:val="009E02FB"/>
    <w:rsid w:val="009E4645"/>
    <w:rsid w:val="009E537D"/>
    <w:rsid w:val="009E6C74"/>
    <w:rsid w:val="009E7384"/>
    <w:rsid w:val="009F14E3"/>
    <w:rsid w:val="009F37E7"/>
    <w:rsid w:val="009F7396"/>
    <w:rsid w:val="00A100D7"/>
    <w:rsid w:val="00A14CD2"/>
    <w:rsid w:val="00A16771"/>
    <w:rsid w:val="00A21441"/>
    <w:rsid w:val="00A27EBC"/>
    <w:rsid w:val="00A30D7C"/>
    <w:rsid w:val="00A37659"/>
    <w:rsid w:val="00A4252D"/>
    <w:rsid w:val="00A51155"/>
    <w:rsid w:val="00A57805"/>
    <w:rsid w:val="00A61BAA"/>
    <w:rsid w:val="00A75C21"/>
    <w:rsid w:val="00A76BB4"/>
    <w:rsid w:val="00A876EC"/>
    <w:rsid w:val="00A93FE7"/>
    <w:rsid w:val="00A977ED"/>
    <w:rsid w:val="00AB561F"/>
    <w:rsid w:val="00AC3504"/>
    <w:rsid w:val="00AE6EB1"/>
    <w:rsid w:val="00AE77D3"/>
    <w:rsid w:val="00B0115E"/>
    <w:rsid w:val="00B07CB4"/>
    <w:rsid w:val="00B07E59"/>
    <w:rsid w:val="00B243D2"/>
    <w:rsid w:val="00B27600"/>
    <w:rsid w:val="00B32058"/>
    <w:rsid w:val="00B37A6C"/>
    <w:rsid w:val="00B4494A"/>
    <w:rsid w:val="00B47930"/>
    <w:rsid w:val="00B60976"/>
    <w:rsid w:val="00B60A44"/>
    <w:rsid w:val="00B73AC4"/>
    <w:rsid w:val="00B778F0"/>
    <w:rsid w:val="00B8711E"/>
    <w:rsid w:val="00BA0E2B"/>
    <w:rsid w:val="00BA2D75"/>
    <w:rsid w:val="00BA322A"/>
    <w:rsid w:val="00BA67AE"/>
    <w:rsid w:val="00BB2018"/>
    <w:rsid w:val="00BC36A2"/>
    <w:rsid w:val="00BC6952"/>
    <w:rsid w:val="00BD2373"/>
    <w:rsid w:val="00BD6B04"/>
    <w:rsid w:val="00BD763A"/>
    <w:rsid w:val="00BE025B"/>
    <w:rsid w:val="00BE2198"/>
    <w:rsid w:val="00BE389B"/>
    <w:rsid w:val="00BE43AC"/>
    <w:rsid w:val="00BE6B70"/>
    <w:rsid w:val="00BF0590"/>
    <w:rsid w:val="00BF0D7D"/>
    <w:rsid w:val="00BF19B8"/>
    <w:rsid w:val="00BF4585"/>
    <w:rsid w:val="00C02B76"/>
    <w:rsid w:val="00C05F85"/>
    <w:rsid w:val="00C06F9F"/>
    <w:rsid w:val="00C10C93"/>
    <w:rsid w:val="00C10DC9"/>
    <w:rsid w:val="00C1552F"/>
    <w:rsid w:val="00C374B6"/>
    <w:rsid w:val="00C40B9E"/>
    <w:rsid w:val="00C50234"/>
    <w:rsid w:val="00C507D9"/>
    <w:rsid w:val="00C531C4"/>
    <w:rsid w:val="00C53413"/>
    <w:rsid w:val="00C65361"/>
    <w:rsid w:val="00C73449"/>
    <w:rsid w:val="00C82E87"/>
    <w:rsid w:val="00C8593E"/>
    <w:rsid w:val="00C85C86"/>
    <w:rsid w:val="00C86B1F"/>
    <w:rsid w:val="00C94666"/>
    <w:rsid w:val="00C9510E"/>
    <w:rsid w:val="00CB181F"/>
    <w:rsid w:val="00CB309C"/>
    <w:rsid w:val="00CD0562"/>
    <w:rsid w:val="00CD3FEA"/>
    <w:rsid w:val="00CD6B45"/>
    <w:rsid w:val="00CE2432"/>
    <w:rsid w:val="00CE4051"/>
    <w:rsid w:val="00CF1788"/>
    <w:rsid w:val="00CF6D95"/>
    <w:rsid w:val="00D04983"/>
    <w:rsid w:val="00D05102"/>
    <w:rsid w:val="00D072D2"/>
    <w:rsid w:val="00D20CEE"/>
    <w:rsid w:val="00D20EDE"/>
    <w:rsid w:val="00D26FF4"/>
    <w:rsid w:val="00D3296E"/>
    <w:rsid w:val="00D35CDA"/>
    <w:rsid w:val="00D430AD"/>
    <w:rsid w:val="00D53C31"/>
    <w:rsid w:val="00D6010E"/>
    <w:rsid w:val="00D602D4"/>
    <w:rsid w:val="00D76591"/>
    <w:rsid w:val="00D8058B"/>
    <w:rsid w:val="00D83217"/>
    <w:rsid w:val="00D83E50"/>
    <w:rsid w:val="00D93F41"/>
    <w:rsid w:val="00DA20BA"/>
    <w:rsid w:val="00DB4FD7"/>
    <w:rsid w:val="00DB5B03"/>
    <w:rsid w:val="00DB663A"/>
    <w:rsid w:val="00DB7AFD"/>
    <w:rsid w:val="00DC2E54"/>
    <w:rsid w:val="00DC31FD"/>
    <w:rsid w:val="00DC462F"/>
    <w:rsid w:val="00DD7EB3"/>
    <w:rsid w:val="00DE3FA3"/>
    <w:rsid w:val="00DE6567"/>
    <w:rsid w:val="00DE6A05"/>
    <w:rsid w:val="00DF05C3"/>
    <w:rsid w:val="00DF0A31"/>
    <w:rsid w:val="00DF6077"/>
    <w:rsid w:val="00E039FF"/>
    <w:rsid w:val="00E05015"/>
    <w:rsid w:val="00E06A5A"/>
    <w:rsid w:val="00E06EF3"/>
    <w:rsid w:val="00E11294"/>
    <w:rsid w:val="00E11EDE"/>
    <w:rsid w:val="00E2226D"/>
    <w:rsid w:val="00E35777"/>
    <w:rsid w:val="00E35A13"/>
    <w:rsid w:val="00E47CDE"/>
    <w:rsid w:val="00E50871"/>
    <w:rsid w:val="00E50B35"/>
    <w:rsid w:val="00E514EF"/>
    <w:rsid w:val="00E56EA3"/>
    <w:rsid w:val="00E70842"/>
    <w:rsid w:val="00E7722D"/>
    <w:rsid w:val="00E8096F"/>
    <w:rsid w:val="00E80D81"/>
    <w:rsid w:val="00E92465"/>
    <w:rsid w:val="00E9436C"/>
    <w:rsid w:val="00EB1AD3"/>
    <w:rsid w:val="00EB2C01"/>
    <w:rsid w:val="00EB48B6"/>
    <w:rsid w:val="00EC1FCA"/>
    <w:rsid w:val="00EC5073"/>
    <w:rsid w:val="00ED05F5"/>
    <w:rsid w:val="00EE25B7"/>
    <w:rsid w:val="00EE421D"/>
    <w:rsid w:val="00EF2B78"/>
    <w:rsid w:val="00EF35E3"/>
    <w:rsid w:val="00EF3E96"/>
    <w:rsid w:val="00EF538A"/>
    <w:rsid w:val="00F03416"/>
    <w:rsid w:val="00F07657"/>
    <w:rsid w:val="00F11F36"/>
    <w:rsid w:val="00F12D43"/>
    <w:rsid w:val="00F156E5"/>
    <w:rsid w:val="00F20D4E"/>
    <w:rsid w:val="00F27F12"/>
    <w:rsid w:val="00F30923"/>
    <w:rsid w:val="00F3149E"/>
    <w:rsid w:val="00F34412"/>
    <w:rsid w:val="00F45B2C"/>
    <w:rsid w:val="00F46A90"/>
    <w:rsid w:val="00F54AD1"/>
    <w:rsid w:val="00F55D67"/>
    <w:rsid w:val="00F604B8"/>
    <w:rsid w:val="00F66C6A"/>
    <w:rsid w:val="00F673CB"/>
    <w:rsid w:val="00F7034E"/>
    <w:rsid w:val="00F8381A"/>
    <w:rsid w:val="00F848DB"/>
    <w:rsid w:val="00F93FAE"/>
    <w:rsid w:val="00F95672"/>
    <w:rsid w:val="00FA5819"/>
    <w:rsid w:val="00FA730F"/>
    <w:rsid w:val="00FB0F97"/>
    <w:rsid w:val="00FB38A0"/>
    <w:rsid w:val="00FB72C5"/>
    <w:rsid w:val="00FC2887"/>
    <w:rsid w:val="00FC4946"/>
    <w:rsid w:val="00FC6195"/>
    <w:rsid w:val="00FC75A1"/>
    <w:rsid w:val="00FC7DBF"/>
    <w:rsid w:val="00FE171F"/>
    <w:rsid w:val="00FE1B94"/>
    <w:rsid w:val="00FE1C96"/>
    <w:rsid w:val="00FE7D1F"/>
    <w:rsid w:val="00FF0816"/>
    <w:rsid w:val="00FF4C3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1A43"/>
  <w15:chartTrackingRefBased/>
  <w15:docId w15:val="{86965D20-384E-4CD5-B90C-AA377C04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A5"/>
    <w:rPr>
      <w:rFonts w:ascii="Georgia" w:eastAsia="Calibri" w:hAnsi="Georgia" w:cs="Times New Roman"/>
      <w:kern w:val="0"/>
      <w:sz w:val="27"/>
      <w:szCs w:val="27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5BA5"/>
  </w:style>
  <w:style w:type="paragraph" w:styleId="Rodap">
    <w:name w:val="footer"/>
    <w:basedOn w:val="Normal"/>
    <w:link w:val="Rodap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5BA5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226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2263"/>
    <w:rPr>
      <w:rFonts w:ascii="Georgia" w:eastAsia="Calibri" w:hAnsi="Georgia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22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05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5F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E306E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D01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011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011D"/>
    <w:rPr>
      <w:rFonts w:ascii="Georgia" w:eastAsia="Calibri" w:hAnsi="Georgia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01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011D"/>
    <w:rPr>
      <w:rFonts w:ascii="Georgia" w:eastAsia="Calibri" w:hAnsi="Georgia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ssemsombra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errassemsomb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errassemsombr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rassemsombra.pres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691-2A7F-4F3A-B427-968ED40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1355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 Conceição Domingos Reis</dc:creator>
  <cp:keywords/>
  <dc:description/>
  <cp:lastModifiedBy>Isabel Reis</cp:lastModifiedBy>
  <cp:revision>2</cp:revision>
  <cp:lastPrinted>2025-03-10T17:18:00Z</cp:lastPrinted>
  <dcterms:created xsi:type="dcterms:W3CDTF">2025-04-14T10:22:00Z</dcterms:created>
  <dcterms:modified xsi:type="dcterms:W3CDTF">2025-04-14T10:22:00Z</dcterms:modified>
</cp:coreProperties>
</file>